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B2" w:rsidRPr="001531B2" w:rsidRDefault="001531B2" w:rsidP="001531B2">
      <w:pPr>
        <w:spacing w:line="288" w:lineRule="auto"/>
        <w:jc w:val="center"/>
        <w:rPr>
          <w:rFonts w:asciiTheme="minorHAnsi" w:hAnsiTheme="minorHAnsi"/>
          <w:b/>
          <w:sz w:val="32"/>
        </w:rPr>
      </w:pPr>
      <w:r w:rsidRPr="001531B2">
        <w:rPr>
          <w:rFonts w:asciiTheme="minorHAnsi" w:hAnsiTheme="minorHAnsi"/>
          <w:b/>
          <w:sz w:val="32"/>
        </w:rPr>
        <w:t>ASSOCIAZIONE ALERAMICA</w:t>
      </w:r>
    </w:p>
    <w:p w:rsidR="001531B2" w:rsidRPr="001531B2" w:rsidRDefault="001531B2" w:rsidP="001531B2">
      <w:pPr>
        <w:spacing w:line="288" w:lineRule="auto"/>
        <w:jc w:val="center"/>
        <w:rPr>
          <w:rFonts w:asciiTheme="minorHAnsi" w:hAnsiTheme="minorHAnsi"/>
          <w:b/>
          <w:sz w:val="32"/>
        </w:rPr>
      </w:pPr>
      <w:r w:rsidRPr="001531B2">
        <w:rPr>
          <w:rFonts w:asciiTheme="minorHAnsi" w:hAnsiTheme="minorHAnsi"/>
          <w:b/>
          <w:sz w:val="32"/>
        </w:rPr>
        <w:t>Alessandria</w:t>
      </w:r>
      <w:r w:rsidR="0034148C">
        <w:rPr>
          <w:rFonts w:asciiTheme="minorHAnsi" w:hAnsiTheme="minorHAnsi"/>
          <w:b/>
          <w:sz w:val="32"/>
        </w:rPr>
        <w:t xml:space="preserve"> – Floreale 2022</w:t>
      </w:r>
    </w:p>
    <w:p w:rsidR="001531B2" w:rsidRPr="001531B2" w:rsidRDefault="001531B2" w:rsidP="001531B2">
      <w:pPr>
        <w:spacing w:line="288" w:lineRule="auto"/>
        <w:jc w:val="center"/>
        <w:rPr>
          <w:rFonts w:asciiTheme="minorHAnsi" w:hAnsiTheme="minorHAnsi"/>
          <w:b/>
        </w:rPr>
      </w:pPr>
    </w:p>
    <w:p w:rsidR="0034148C" w:rsidRPr="0034148C" w:rsidRDefault="0034148C" w:rsidP="0034148C">
      <w:pPr>
        <w:spacing w:line="288" w:lineRule="auto"/>
        <w:jc w:val="both"/>
        <w:rPr>
          <w:rFonts w:asciiTheme="minorHAnsi" w:hAnsiTheme="minorHAnsi"/>
          <w:snapToGrid w:val="0"/>
        </w:rPr>
      </w:pPr>
      <w:r w:rsidRPr="0034148C">
        <w:rPr>
          <w:rFonts w:asciiTheme="minorHAnsi" w:hAnsiTheme="minorHAnsi"/>
          <w:snapToGrid w:val="0"/>
        </w:rPr>
        <w:t xml:space="preserve">Il gruppo sbandieratori e musici dell'Associazione </w:t>
      </w:r>
      <w:proofErr w:type="spellStart"/>
      <w:r w:rsidRPr="0034148C">
        <w:rPr>
          <w:rFonts w:asciiTheme="minorHAnsi" w:hAnsiTheme="minorHAnsi"/>
          <w:snapToGrid w:val="0"/>
        </w:rPr>
        <w:t>Aleramica</w:t>
      </w:r>
      <w:proofErr w:type="spellEnd"/>
      <w:r w:rsidRPr="0034148C">
        <w:rPr>
          <w:rFonts w:asciiTheme="minorHAnsi" w:hAnsiTheme="minorHAnsi"/>
          <w:snapToGrid w:val="0"/>
        </w:rPr>
        <w:t xml:space="preserve"> nasce ad Alessandria nel 1992 con l'obiettivo di specializzarsi nella rievocazione storica medievale.</w:t>
      </w:r>
    </w:p>
    <w:p w:rsidR="0034148C" w:rsidRPr="0034148C" w:rsidRDefault="0034148C" w:rsidP="0034148C">
      <w:pPr>
        <w:spacing w:line="288" w:lineRule="auto"/>
        <w:jc w:val="both"/>
        <w:rPr>
          <w:rFonts w:asciiTheme="minorHAnsi" w:hAnsiTheme="minorHAnsi"/>
          <w:snapToGrid w:val="0"/>
        </w:rPr>
      </w:pPr>
      <w:r w:rsidRPr="0034148C">
        <w:rPr>
          <w:rFonts w:asciiTheme="minorHAnsi" w:hAnsiTheme="minorHAnsi"/>
          <w:snapToGrid w:val="0"/>
        </w:rPr>
        <w:t>Sceglie Aleramo, primo marchese del Monferrato vissuto attorno all'anno mille, come personaggio rappresentativo.</w:t>
      </w:r>
    </w:p>
    <w:p w:rsidR="0034148C" w:rsidRDefault="0034148C" w:rsidP="0034148C">
      <w:pPr>
        <w:spacing w:line="288" w:lineRule="auto"/>
        <w:jc w:val="both"/>
        <w:rPr>
          <w:rFonts w:asciiTheme="minorHAnsi" w:hAnsiTheme="minorHAnsi"/>
          <w:snapToGrid w:val="0"/>
        </w:rPr>
      </w:pPr>
      <w:r w:rsidRPr="0034148C">
        <w:rPr>
          <w:rFonts w:asciiTheme="minorHAnsi" w:hAnsiTheme="minorHAnsi"/>
          <w:snapToGrid w:val="0"/>
        </w:rPr>
        <w:t xml:space="preserve">Lo scopo dell'Associazione </w:t>
      </w:r>
      <w:proofErr w:type="spellStart"/>
      <w:r w:rsidRPr="0034148C">
        <w:rPr>
          <w:rFonts w:asciiTheme="minorHAnsi" w:hAnsiTheme="minorHAnsi"/>
          <w:snapToGrid w:val="0"/>
        </w:rPr>
        <w:t>Aleramica</w:t>
      </w:r>
      <w:proofErr w:type="spellEnd"/>
      <w:r w:rsidRPr="0034148C">
        <w:rPr>
          <w:rFonts w:asciiTheme="minorHAnsi" w:hAnsiTheme="minorHAnsi"/>
          <w:snapToGrid w:val="0"/>
        </w:rPr>
        <w:t xml:space="preserve"> è la promozione di attività e di iniziative nel campo del turismo e dello spettacolo locale, per il rilancio e la valorizzazione del patrimonio storico, artistico del territorio alessandrino e persegue questi obiettivi anche con la pratica dell'arte della bandiera. </w:t>
      </w:r>
    </w:p>
    <w:p w:rsidR="0034148C" w:rsidRPr="0034148C" w:rsidRDefault="0034148C" w:rsidP="0034148C">
      <w:pPr>
        <w:spacing w:line="288" w:lineRule="auto"/>
        <w:jc w:val="both"/>
        <w:rPr>
          <w:rFonts w:asciiTheme="minorHAnsi" w:hAnsiTheme="minorHAnsi"/>
          <w:snapToGrid w:val="0"/>
        </w:rPr>
      </w:pPr>
      <w:r w:rsidRPr="0034148C">
        <w:rPr>
          <w:rFonts w:asciiTheme="minorHAnsi" w:hAnsiTheme="minorHAnsi"/>
          <w:snapToGrid w:val="0"/>
        </w:rPr>
        <w:t>Dal 2019 la componente degli sbandieratori senior è affiancata anche da quella degli sbandieratori junior.</w:t>
      </w:r>
    </w:p>
    <w:p w:rsidR="0034148C" w:rsidRPr="0034148C" w:rsidRDefault="0034148C" w:rsidP="0034148C">
      <w:pPr>
        <w:spacing w:line="288" w:lineRule="auto"/>
        <w:jc w:val="both"/>
        <w:rPr>
          <w:rFonts w:asciiTheme="minorHAnsi" w:hAnsiTheme="minorHAnsi"/>
          <w:snapToGrid w:val="0"/>
        </w:rPr>
      </w:pPr>
      <w:r w:rsidRPr="0034148C">
        <w:rPr>
          <w:rFonts w:asciiTheme="minorHAnsi" w:hAnsiTheme="minorHAnsi"/>
          <w:snapToGrid w:val="0"/>
        </w:rPr>
        <w:t>Il gruppo, tra sbandieratori e musici, conta circa 30 persone.</w:t>
      </w:r>
    </w:p>
    <w:p w:rsidR="0034148C" w:rsidRPr="0034148C" w:rsidRDefault="0034148C" w:rsidP="0034148C">
      <w:pPr>
        <w:spacing w:line="288" w:lineRule="auto"/>
        <w:jc w:val="both"/>
        <w:rPr>
          <w:rFonts w:asciiTheme="minorHAnsi" w:hAnsiTheme="minorHAnsi"/>
          <w:snapToGrid w:val="0"/>
        </w:rPr>
      </w:pPr>
      <w:r w:rsidRPr="0034148C">
        <w:rPr>
          <w:rFonts w:asciiTheme="minorHAnsi" w:hAnsiTheme="minorHAnsi"/>
          <w:snapToGrid w:val="0"/>
        </w:rPr>
        <w:t xml:space="preserve">L'Associazione </w:t>
      </w:r>
      <w:proofErr w:type="spellStart"/>
      <w:r w:rsidRPr="0034148C">
        <w:rPr>
          <w:rFonts w:asciiTheme="minorHAnsi" w:hAnsiTheme="minorHAnsi"/>
          <w:snapToGrid w:val="0"/>
        </w:rPr>
        <w:t>Aleramica</w:t>
      </w:r>
      <w:proofErr w:type="spellEnd"/>
      <w:r w:rsidRPr="0034148C">
        <w:rPr>
          <w:rFonts w:asciiTheme="minorHAnsi" w:hAnsiTheme="minorHAnsi"/>
          <w:snapToGrid w:val="0"/>
        </w:rPr>
        <w:t xml:space="preserve"> partecipa ogni anno a tantissime manifestazioni, in Italia e all'estero, organizza inoltre spettacoli per i più piccoli, incentrati sulla storia della città di Alessandria e sulla scoperta dei personaggi che ne hanno segnato le varie epoche.</w:t>
      </w:r>
    </w:p>
    <w:p w:rsidR="00975F1B" w:rsidRDefault="0034148C" w:rsidP="0034148C">
      <w:pPr>
        <w:spacing w:line="288" w:lineRule="auto"/>
        <w:jc w:val="both"/>
        <w:rPr>
          <w:rFonts w:asciiTheme="minorHAnsi" w:hAnsiTheme="minorHAnsi"/>
          <w:snapToGrid w:val="0"/>
        </w:rPr>
      </w:pPr>
      <w:r w:rsidRPr="0034148C">
        <w:rPr>
          <w:rFonts w:asciiTheme="minorHAnsi" w:hAnsiTheme="minorHAnsi"/>
          <w:snapToGrid w:val="0"/>
        </w:rPr>
        <w:t xml:space="preserve">Ha inoltre organizzato per 7 anni consecutivi il Raduno </w:t>
      </w:r>
      <w:proofErr w:type="spellStart"/>
      <w:r w:rsidRPr="0034148C">
        <w:rPr>
          <w:rFonts w:asciiTheme="minorHAnsi" w:hAnsiTheme="minorHAnsi"/>
          <w:snapToGrid w:val="0"/>
        </w:rPr>
        <w:t>Multiepocale</w:t>
      </w:r>
      <w:proofErr w:type="spellEnd"/>
      <w:r w:rsidRPr="0034148C">
        <w:rPr>
          <w:rFonts w:asciiTheme="minorHAnsi" w:hAnsiTheme="minorHAnsi"/>
          <w:snapToGrid w:val="0"/>
        </w:rPr>
        <w:t xml:space="preserve"> dei gruppi storici presso la Cittadella di Alessandria, un evento che ha visto la partecipazione in ogni edizione di circa 400 rievocatori e che è diventato il Raduno </w:t>
      </w:r>
      <w:proofErr w:type="spellStart"/>
      <w:r w:rsidRPr="0034148C">
        <w:rPr>
          <w:rFonts w:asciiTheme="minorHAnsi" w:hAnsiTheme="minorHAnsi"/>
          <w:snapToGrid w:val="0"/>
        </w:rPr>
        <w:t>Multiepocale</w:t>
      </w:r>
      <w:proofErr w:type="spellEnd"/>
      <w:r w:rsidRPr="0034148C">
        <w:rPr>
          <w:rFonts w:asciiTheme="minorHAnsi" w:hAnsiTheme="minorHAnsi"/>
          <w:snapToGrid w:val="0"/>
        </w:rPr>
        <w:t xml:space="preserve"> più grande d'Italia.</w:t>
      </w:r>
    </w:p>
    <w:p w:rsidR="0034148C" w:rsidRDefault="0034148C" w:rsidP="0034148C">
      <w:pPr>
        <w:spacing w:line="288" w:lineRule="auto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 xml:space="preserve">Finalmente, dopo 2 anni di stop forzato causato dall’emergenza sanitaria, il gruppo sbandieratori e musici torna finalmente ad esibirsi nei luoghi più cari: la propria città. </w:t>
      </w:r>
    </w:p>
    <w:p w:rsidR="00ED3DFC" w:rsidRDefault="0034148C" w:rsidP="0034148C">
      <w:pPr>
        <w:spacing w:line="288" w:lineRule="auto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In particolare, il gruppo junior accompagnerà l’apertura della manifestazione Floreale 2022 sabato 23 aprile alle ore 10.30 con un breve intervento in cui in particolare i “junior” della nostra associazione, il nostro futuro, lanceranno in cielo i colori della nostra città.</w:t>
      </w:r>
    </w:p>
    <w:p w:rsidR="0031573F" w:rsidRDefault="0031573F" w:rsidP="0034148C">
      <w:pPr>
        <w:spacing w:line="288" w:lineRule="auto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137160</wp:posOffset>
            </wp:positionV>
            <wp:extent cx="3008824" cy="3113405"/>
            <wp:effectExtent l="0" t="0" r="127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a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24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573F" w:rsidRPr="0034148C" w:rsidRDefault="0031573F" w:rsidP="0031573F">
      <w:pPr>
        <w:spacing w:line="288" w:lineRule="auto"/>
        <w:rPr>
          <w:rFonts w:asciiTheme="minorHAnsi" w:hAnsiTheme="minorHAnsi"/>
          <w:snapToGrid w:val="0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295275</wp:posOffset>
            </wp:positionV>
            <wp:extent cx="3295650" cy="2472055"/>
            <wp:effectExtent l="0" t="0" r="0" b="4445"/>
            <wp:wrapThrough wrapText="bothSides">
              <wp:wrapPolygon edited="0">
                <wp:start x="0" y="0"/>
                <wp:lineTo x="0" y="21472"/>
                <wp:lineTo x="21475" y="21472"/>
                <wp:lineTo x="21475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573F" w:rsidRPr="003414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B2"/>
    <w:rsid w:val="001531B2"/>
    <w:rsid w:val="0027395C"/>
    <w:rsid w:val="0031573F"/>
    <w:rsid w:val="0034148C"/>
    <w:rsid w:val="00885AA9"/>
    <w:rsid w:val="00975F1B"/>
    <w:rsid w:val="00A3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B9BA"/>
  <w15:chartTrackingRefBased/>
  <w15:docId w15:val="{B1D94156-C0C8-4D54-9A12-B813C70B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Cannatelli</dc:creator>
  <cp:keywords/>
  <dc:description/>
  <cp:lastModifiedBy>Giuseppina Cannatelli</cp:lastModifiedBy>
  <cp:revision>5</cp:revision>
  <dcterms:created xsi:type="dcterms:W3CDTF">2021-11-05T11:52:00Z</dcterms:created>
  <dcterms:modified xsi:type="dcterms:W3CDTF">2022-04-12T07:43:00Z</dcterms:modified>
</cp:coreProperties>
</file>