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9B" w:rsidRPr="00BE1C2A" w:rsidRDefault="00720601">
      <w:pPr>
        <w:rPr>
          <w:b/>
          <w:bCs/>
        </w:rPr>
      </w:pPr>
      <w:r w:rsidRPr="00720601">
        <w:rPr>
          <w:b/>
          <w:bCs/>
          <w:i/>
          <w:noProof/>
          <w:sz w:val="24"/>
          <w:szCs w:val="24"/>
          <w:lang w:eastAsia="en-US"/>
        </w:rPr>
        <w:pict>
          <v:shapetype id="_x0000_t202" coordsize="21600,21600" o:spt="202" path="m,l,21600r21600,l21600,xe">
            <v:stroke joinstyle="miter"/>
            <v:path gradientshapeok="t" o:connecttype="rect"/>
          </v:shapetype>
          <v:shape id="_x0000_s1026" type="#_x0000_t202" style="position:absolute;margin-left:406.65pt;margin-top:.3pt;width:125.4pt;height:79.2pt;z-index:251657216;mso-width-relative:margin;mso-height-relative:margin" fillcolor="#d8d8d8" strokecolor="gray">
            <v:fill r:id="rId8" o:title="Diagonali larghe verso l'alto" opacity="15729f" o:opacity2="15729f" type="pattern"/>
            <v:textbox>
              <w:txbxContent>
                <w:p w:rsidR="00291CC7" w:rsidRDefault="00291CC7">
                  <w:pPr>
                    <w:rPr>
                      <w:b/>
                      <w:bCs/>
                      <w:sz w:val="24"/>
                      <w:szCs w:val="24"/>
                    </w:rPr>
                  </w:pPr>
                </w:p>
                <w:p w:rsidR="00291CC7" w:rsidRDefault="00291CC7" w:rsidP="00AD119D">
                  <w:pPr>
                    <w:jc w:val="center"/>
                    <w:rPr>
                      <w:b/>
                      <w:bCs/>
                      <w:sz w:val="24"/>
                      <w:szCs w:val="24"/>
                    </w:rPr>
                  </w:pPr>
                </w:p>
                <w:p w:rsidR="00291CC7" w:rsidRPr="00AD119D" w:rsidRDefault="00291CC7" w:rsidP="00AD119D">
                  <w:pPr>
                    <w:jc w:val="center"/>
                    <w:rPr>
                      <w:b/>
                      <w:bCs/>
                      <w:sz w:val="24"/>
                      <w:szCs w:val="24"/>
                    </w:rPr>
                  </w:pPr>
                  <w:r w:rsidRPr="00AD119D">
                    <w:rPr>
                      <w:b/>
                      <w:bCs/>
                      <w:sz w:val="24"/>
                      <w:szCs w:val="24"/>
                    </w:rPr>
                    <w:t>marca da bollo</w:t>
                  </w:r>
                </w:p>
                <w:p w:rsidR="00291CC7" w:rsidRPr="00AD119D" w:rsidRDefault="00291CC7" w:rsidP="00AD119D">
                  <w:pPr>
                    <w:jc w:val="center"/>
                    <w:rPr>
                      <w:b/>
                    </w:rPr>
                  </w:pPr>
                  <w:r w:rsidRPr="00AD119D">
                    <w:rPr>
                      <w:b/>
                      <w:sz w:val="24"/>
                      <w:szCs w:val="24"/>
                    </w:rPr>
                    <w:t>da € 16,00</w:t>
                  </w:r>
                </w:p>
              </w:txbxContent>
            </v:textbox>
          </v:shape>
        </w:pict>
      </w:r>
      <w:r w:rsidR="00E74E20" w:rsidRPr="00BE1C2A">
        <w:rPr>
          <w:b/>
          <w:bCs/>
        </w:rPr>
        <w:t xml:space="preserve">ALLA </w:t>
      </w:r>
      <w:r w:rsidR="00BC52D1" w:rsidRPr="00BE1C2A">
        <w:rPr>
          <w:b/>
          <w:bCs/>
        </w:rPr>
        <w:t>CITT</w:t>
      </w:r>
      <w:r w:rsidR="00BE1C2A" w:rsidRPr="00BE1C2A">
        <w:rPr>
          <w:b/>
          <w:bCs/>
        </w:rPr>
        <w:t>À</w:t>
      </w:r>
      <w:r w:rsidR="00BC52D1" w:rsidRPr="00BE1C2A">
        <w:rPr>
          <w:b/>
          <w:bCs/>
        </w:rPr>
        <w:t xml:space="preserve"> </w:t>
      </w:r>
      <w:proofErr w:type="spellStart"/>
      <w:r w:rsidR="00C95D9B" w:rsidRPr="00BE1C2A">
        <w:rPr>
          <w:b/>
          <w:bCs/>
        </w:rPr>
        <w:t>DI</w:t>
      </w:r>
      <w:proofErr w:type="spellEnd"/>
      <w:r w:rsidR="00C95D9B" w:rsidRPr="00BE1C2A">
        <w:rPr>
          <w:b/>
          <w:bCs/>
        </w:rPr>
        <w:t xml:space="preserve"> ASTI                                                                                        </w:t>
      </w:r>
      <w:r w:rsidR="00F15205" w:rsidRPr="00BE1C2A">
        <w:rPr>
          <w:b/>
          <w:bCs/>
        </w:rPr>
        <w:t xml:space="preserve">      </w:t>
      </w:r>
      <w:r w:rsidR="00BC52D1" w:rsidRPr="00BE1C2A">
        <w:rPr>
          <w:b/>
          <w:bCs/>
        </w:rPr>
        <w:t xml:space="preserve">     </w:t>
      </w:r>
      <w:r w:rsidR="00C95D9B" w:rsidRPr="00BE1C2A">
        <w:rPr>
          <w:b/>
          <w:bCs/>
        </w:rPr>
        <w:t xml:space="preserve"> </w:t>
      </w:r>
    </w:p>
    <w:p w:rsidR="00C95D9B" w:rsidRPr="00BE1C2A" w:rsidRDefault="00C95D9B">
      <w:pPr>
        <w:pStyle w:val="Titolo5"/>
        <w:rPr>
          <w:sz w:val="20"/>
        </w:rPr>
      </w:pPr>
      <w:r w:rsidRPr="00BE1C2A">
        <w:rPr>
          <w:sz w:val="20"/>
        </w:rPr>
        <w:t xml:space="preserve">SERVIZIO COMMERCIO SU AREE PUBBLICHE                                           </w:t>
      </w:r>
      <w:r w:rsidR="00F15205" w:rsidRPr="00BE1C2A">
        <w:rPr>
          <w:sz w:val="20"/>
        </w:rPr>
        <w:t xml:space="preserve">           </w:t>
      </w:r>
      <w:r w:rsidRPr="00BE1C2A">
        <w:rPr>
          <w:sz w:val="20"/>
        </w:rPr>
        <w:t xml:space="preserve"> </w:t>
      </w:r>
    </w:p>
    <w:p w:rsidR="00DE1B17" w:rsidRPr="0027577B" w:rsidRDefault="00720601" w:rsidP="00576AC7">
      <w:pPr>
        <w:rPr>
          <w:b/>
          <w:bCs/>
          <w:sz w:val="24"/>
          <w:szCs w:val="24"/>
        </w:rPr>
      </w:pPr>
      <w:hyperlink r:id="rId9" w:history="1">
        <w:r w:rsidR="00BE352F" w:rsidRPr="0027577B">
          <w:rPr>
            <w:rStyle w:val="Collegamentoipertestuale"/>
            <w:b/>
            <w:color w:val="auto"/>
            <w:sz w:val="24"/>
            <w:szCs w:val="24"/>
            <w:u w:val="none"/>
            <w:bdr w:val="none" w:sz="0" w:space="0" w:color="auto" w:frame="1"/>
          </w:rPr>
          <w:t>protocollo.comuneasti@pec.it</w:t>
        </w:r>
      </w:hyperlink>
    </w:p>
    <w:p w:rsidR="00DE1B17" w:rsidRPr="0027577B" w:rsidRDefault="00DE1B17" w:rsidP="00576AC7">
      <w:pPr>
        <w:rPr>
          <w:b/>
          <w:bCs/>
          <w:sz w:val="28"/>
          <w:szCs w:val="28"/>
          <w:u w:val="single"/>
        </w:rPr>
      </w:pPr>
    </w:p>
    <w:p w:rsidR="0008555D" w:rsidRDefault="0008555D" w:rsidP="00576AC7">
      <w:pPr>
        <w:rPr>
          <w:b/>
          <w:bCs/>
          <w:sz w:val="16"/>
          <w:szCs w:val="16"/>
        </w:rPr>
      </w:pPr>
    </w:p>
    <w:p w:rsidR="0034414C" w:rsidRDefault="0034414C" w:rsidP="0008555D">
      <w:pPr>
        <w:jc w:val="center"/>
        <w:rPr>
          <w:b/>
          <w:bCs/>
          <w:sz w:val="24"/>
          <w:szCs w:val="24"/>
          <w:u w:val="single"/>
        </w:rPr>
      </w:pPr>
    </w:p>
    <w:p w:rsidR="0008555D" w:rsidRPr="00AD119D" w:rsidRDefault="0008555D" w:rsidP="0008555D">
      <w:pPr>
        <w:jc w:val="center"/>
        <w:rPr>
          <w:b/>
          <w:bCs/>
          <w:sz w:val="24"/>
          <w:szCs w:val="24"/>
          <w:u w:val="single"/>
        </w:rPr>
      </w:pPr>
      <w:r w:rsidRPr="00AD119D">
        <w:rPr>
          <w:b/>
          <w:bCs/>
          <w:sz w:val="24"/>
          <w:szCs w:val="24"/>
          <w:u w:val="single"/>
        </w:rPr>
        <w:t xml:space="preserve">DOMANDA </w:t>
      </w:r>
      <w:proofErr w:type="spellStart"/>
      <w:r w:rsidRPr="00AD119D">
        <w:rPr>
          <w:b/>
          <w:bCs/>
          <w:sz w:val="24"/>
          <w:szCs w:val="24"/>
          <w:u w:val="single"/>
        </w:rPr>
        <w:t>DI</w:t>
      </w:r>
      <w:proofErr w:type="spellEnd"/>
      <w:r w:rsidRPr="00AD119D">
        <w:rPr>
          <w:b/>
          <w:bCs/>
          <w:sz w:val="24"/>
          <w:szCs w:val="24"/>
          <w:u w:val="single"/>
        </w:rPr>
        <w:t xml:space="preserve"> PARTECIPAZIONE FIERA</w:t>
      </w:r>
    </w:p>
    <w:p w:rsidR="00AA3DA9" w:rsidRPr="004A3A67" w:rsidRDefault="00AA3DA9" w:rsidP="0034414C">
      <w:pPr>
        <w:jc w:val="both"/>
        <w:rPr>
          <w:b/>
          <w:i/>
        </w:rPr>
      </w:pPr>
      <w:r w:rsidRPr="004A3A67">
        <w:rPr>
          <w:b/>
          <w:i/>
        </w:rPr>
        <w:t>(Barrare solo una opzione)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4"/>
      </w:tblGrid>
      <w:tr w:rsidR="0041655A" w:rsidRPr="00AD119D" w:rsidTr="007745A0">
        <w:trPr>
          <w:jc w:val="center"/>
        </w:trPr>
        <w:tc>
          <w:tcPr>
            <w:tcW w:w="10804" w:type="dxa"/>
          </w:tcPr>
          <w:p w:rsidR="0041655A" w:rsidRPr="00AD119D" w:rsidRDefault="0041655A" w:rsidP="00AA3DB5">
            <w:pPr>
              <w:rPr>
                <w:rFonts w:ascii="Californian FB" w:hAnsi="Californian FB"/>
                <w:b/>
                <w:sz w:val="16"/>
                <w:szCs w:val="16"/>
              </w:rPr>
            </w:pPr>
          </w:p>
          <w:p w:rsidR="0041655A" w:rsidRPr="004A3A67" w:rsidRDefault="0041655A" w:rsidP="004A3A67">
            <w:pPr>
              <w:ind w:right="-77"/>
              <w:jc w:val="center"/>
              <w:rPr>
                <w:b/>
                <w:sz w:val="26"/>
                <w:szCs w:val="26"/>
              </w:rPr>
            </w:pPr>
            <w:r w:rsidRPr="004A3A67">
              <w:rPr>
                <w:sz w:val="26"/>
                <w:szCs w:val="26"/>
              </w:rPr>
              <w:sym w:font="Symbol" w:char="F081"/>
            </w:r>
            <w:r w:rsidRPr="004A3A67">
              <w:rPr>
                <w:b/>
                <w:sz w:val="26"/>
                <w:szCs w:val="26"/>
              </w:rPr>
              <w:t xml:space="preserve"> PRIMAVERA anno </w:t>
            </w:r>
            <w:r w:rsidR="004A3A67" w:rsidRPr="004A3A67">
              <w:rPr>
                <w:b/>
                <w:sz w:val="26"/>
                <w:szCs w:val="26"/>
              </w:rPr>
              <w:t>_______</w:t>
            </w:r>
            <w:r w:rsidRPr="004A3A67">
              <w:rPr>
                <w:b/>
                <w:sz w:val="26"/>
                <w:szCs w:val="26"/>
              </w:rPr>
              <w:t xml:space="preserve">   </w:t>
            </w:r>
            <w:r w:rsidRPr="004A3A67">
              <w:rPr>
                <w:sz w:val="26"/>
                <w:szCs w:val="26"/>
              </w:rPr>
              <w:sym w:font="Symbol" w:char="F081"/>
            </w:r>
            <w:r w:rsidRPr="004A3A67">
              <w:rPr>
                <w:sz w:val="26"/>
                <w:szCs w:val="26"/>
              </w:rPr>
              <w:t xml:space="preserve"> </w:t>
            </w:r>
            <w:r w:rsidRPr="004A3A67">
              <w:rPr>
                <w:b/>
                <w:sz w:val="26"/>
                <w:szCs w:val="26"/>
              </w:rPr>
              <w:t xml:space="preserve">CAROLINGIA anno _______   </w:t>
            </w:r>
            <w:r w:rsidRPr="004A3A67">
              <w:rPr>
                <w:sz w:val="26"/>
                <w:szCs w:val="26"/>
              </w:rPr>
              <w:sym w:font="Symbol" w:char="F081"/>
            </w:r>
            <w:r w:rsidRPr="004A3A67">
              <w:rPr>
                <w:b/>
                <w:sz w:val="26"/>
                <w:szCs w:val="26"/>
              </w:rPr>
              <w:t xml:space="preserve"> AUTUNNO anno </w:t>
            </w:r>
            <w:r w:rsidR="004A3A67" w:rsidRPr="004A3A67">
              <w:rPr>
                <w:b/>
                <w:sz w:val="26"/>
                <w:szCs w:val="26"/>
              </w:rPr>
              <w:t>_______</w:t>
            </w:r>
          </w:p>
          <w:p w:rsidR="0041655A" w:rsidRPr="00AD119D" w:rsidRDefault="0041655A" w:rsidP="00AA3DB5">
            <w:pPr>
              <w:rPr>
                <w:b/>
                <w:bCs/>
                <w:sz w:val="16"/>
                <w:szCs w:val="16"/>
              </w:rPr>
            </w:pPr>
            <w:r w:rsidRPr="00AD119D">
              <w:rPr>
                <w:rFonts w:ascii="Californian FB" w:hAnsi="Californian FB"/>
                <w:b/>
                <w:sz w:val="26"/>
                <w:szCs w:val="26"/>
              </w:rPr>
              <w:t xml:space="preserve"> </w:t>
            </w:r>
            <w:r w:rsidRPr="00AD119D">
              <w:rPr>
                <w:rFonts w:ascii="Californian FB" w:hAnsi="Californian FB"/>
                <w:b/>
                <w:sz w:val="16"/>
                <w:szCs w:val="16"/>
              </w:rPr>
              <w:t xml:space="preserve"> </w:t>
            </w:r>
          </w:p>
        </w:tc>
      </w:tr>
    </w:tbl>
    <w:p w:rsidR="005F7363" w:rsidRPr="00AC788C" w:rsidRDefault="005F7363" w:rsidP="00BE1C2A">
      <w:pPr>
        <w:spacing w:line="360" w:lineRule="auto"/>
        <w:jc w:val="both"/>
        <w:rPr>
          <w:sz w:val="6"/>
          <w:szCs w:val="6"/>
        </w:rPr>
      </w:pPr>
    </w:p>
    <w:p w:rsidR="00C95D9B" w:rsidRPr="00D4066B" w:rsidRDefault="00C95D9B" w:rsidP="000F1B2B">
      <w:pPr>
        <w:spacing w:line="360" w:lineRule="auto"/>
        <w:jc w:val="both"/>
        <w:rPr>
          <w:sz w:val="24"/>
          <w:szCs w:val="24"/>
        </w:rPr>
      </w:pPr>
      <w:r w:rsidRPr="00D4066B">
        <w:rPr>
          <w:sz w:val="24"/>
          <w:szCs w:val="24"/>
        </w:rPr>
        <w:t>I</w:t>
      </w:r>
      <w:r w:rsidR="0020085F" w:rsidRPr="00D4066B">
        <w:rPr>
          <w:sz w:val="24"/>
          <w:szCs w:val="24"/>
        </w:rPr>
        <w:t>l</w:t>
      </w:r>
      <w:r w:rsidR="00BE1C2A">
        <w:rPr>
          <w:sz w:val="24"/>
          <w:szCs w:val="24"/>
        </w:rPr>
        <w:t>/La</w:t>
      </w:r>
      <w:r w:rsidRPr="00D4066B">
        <w:rPr>
          <w:sz w:val="24"/>
          <w:szCs w:val="24"/>
        </w:rPr>
        <w:t xml:space="preserve"> sottoscritt</w:t>
      </w:r>
      <w:r w:rsidR="00BE1C2A">
        <w:rPr>
          <w:sz w:val="24"/>
          <w:szCs w:val="24"/>
        </w:rPr>
        <w:t>o/a</w:t>
      </w:r>
      <w:r w:rsidRPr="00D4066B">
        <w:rPr>
          <w:sz w:val="24"/>
          <w:szCs w:val="24"/>
        </w:rPr>
        <w:t xml:space="preserve">  </w:t>
      </w:r>
      <w:r w:rsidR="0008555D">
        <w:rPr>
          <w:sz w:val="24"/>
          <w:szCs w:val="24"/>
        </w:rPr>
        <w:t>_______________</w:t>
      </w:r>
      <w:r w:rsidR="0041655A">
        <w:rPr>
          <w:sz w:val="24"/>
          <w:szCs w:val="24"/>
        </w:rPr>
        <w:t>_</w:t>
      </w:r>
      <w:r w:rsidR="0008555D">
        <w:rPr>
          <w:sz w:val="24"/>
          <w:szCs w:val="24"/>
        </w:rPr>
        <w:t xml:space="preserve">________________________ </w:t>
      </w:r>
      <w:r w:rsidRPr="00D4066B">
        <w:rPr>
          <w:sz w:val="24"/>
          <w:szCs w:val="24"/>
        </w:rPr>
        <w:t xml:space="preserve">Cod. Fisc. </w:t>
      </w:r>
      <w:r w:rsidR="0008555D">
        <w:rPr>
          <w:sz w:val="24"/>
          <w:szCs w:val="24"/>
        </w:rPr>
        <w:t>_______________</w:t>
      </w:r>
      <w:r w:rsidR="0041655A">
        <w:rPr>
          <w:sz w:val="24"/>
          <w:szCs w:val="24"/>
        </w:rPr>
        <w:t>___</w:t>
      </w:r>
      <w:r w:rsidR="0008555D">
        <w:rPr>
          <w:sz w:val="24"/>
          <w:szCs w:val="24"/>
        </w:rPr>
        <w:t>______</w:t>
      </w:r>
    </w:p>
    <w:p w:rsidR="00421BFA" w:rsidRDefault="00BE1C2A" w:rsidP="000F1B2B">
      <w:pPr>
        <w:spacing w:line="360" w:lineRule="auto"/>
        <w:jc w:val="both"/>
        <w:rPr>
          <w:sz w:val="24"/>
          <w:szCs w:val="24"/>
        </w:rPr>
      </w:pPr>
      <w:r>
        <w:rPr>
          <w:sz w:val="24"/>
          <w:szCs w:val="24"/>
        </w:rPr>
        <w:t>n</w:t>
      </w:r>
      <w:r w:rsidR="00C95D9B" w:rsidRPr="00D4066B">
        <w:rPr>
          <w:sz w:val="24"/>
          <w:szCs w:val="24"/>
        </w:rPr>
        <w:t>at</w:t>
      </w:r>
      <w:r>
        <w:rPr>
          <w:sz w:val="24"/>
          <w:szCs w:val="24"/>
        </w:rPr>
        <w:t>o/a</w:t>
      </w:r>
      <w:r w:rsidR="00C95D9B" w:rsidRPr="00D4066B">
        <w:rPr>
          <w:sz w:val="24"/>
          <w:szCs w:val="24"/>
        </w:rPr>
        <w:t xml:space="preserve">  il</w:t>
      </w:r>
      <w:r w:rsidR="0008555D">
        <w:rPr>
          <w:sz w:val="24"/>
          <w:szCs w:val="24"/>
        </w:rPr>
        <w:t xml:space="preserve"> _________________ </w:t>
      </w:r>
      <w:r w:rsidR="00C95D9B" w:rsidRPr="00D4066B">
        <w:rPr>
          <w:sz w:val="24"/>
          <w:szCs w:val="24"/>
        </w:rPr>
        <w:t>a</w:t>
      </w:r>
      <w:r w:rsidR="0008555D">
        <w:rPr>
          <w:sz w:val="24"/>
          <w:szCs w:val="24"/>
        </w:rPr>
        <w:t xml:space="preserve"> ______</w:t>
      </w:r>
      <w:r w:rsidR="004A3A67">
        <w:rPr>
          <w:sz w:val="24"/>
          <w:szCs w:val="24"/>
        </w:rPr>
        <w:t>_</w:t>
      </w:r>
      <w:r w:rsidR="0008555D">
        <w:rPr>
          <w:sz w:val="24"/>
          <w:szCs w:val="24"/>
        </w:rPr>
        <w:t>__________________</w:t>
      </w:r>
      <w:r w:rsidR="0041655A">
        <w:rPr>
          <w:sz w:val="24"/>
          <w:szCs w:val="24"/>
        </w:rPr>
        <w:t>___</w:t>
      </w:r>
      <w:r w:rsidR="0008555D">
        <w:rPr>
          <w:sz w:val="24"/>
          <w:szCs w:val="24"/>
        </w:rPr>
        <w:t xml:space="preserve">_ </w:t>
      </w:r>
      <w:r w:rsidR="00C95D9B" w:rsidRPr="00D4066B">
        <w:rPr>
          <w:sz w:val="24"/>
          <w:szCs w:val="24"/>
        </w:rPr>
        <w:t>cittadino/a</w:t>
      </w:r>
      <w:r w:rsidR="0008555D">
        <w:rPr>
          <w:sz w:val="24"/>
          <w:szCs w:val="24"/>
        </w:rPr>
        <w:t xml:space="preserve"> ________________________</w:t>
      </w:r>
      <w:r w:rsidR="00421BFA">
        <w:rPr>
          <w:sz w:val="24"/>
          <w:szCs w:val="24"/>
        </w:rPr>
        <w:t xml:space="preserve"> </w:t>
      </w:r>
    </w:p>
    <w:p w:rsidR="00C95D9B" w:rsidRPr="00C96EF9" w:rsidRDefault="00C95D9B" w:rsidP="000F1B2B">
      <w:pPr>
        <w:spacing w:line="360" w:lineRule="auto"/>
        <w:jc w:val="both"/>
        <w:rPr>
          <w:sz w:val="24"/>
          <w:szCs w:val="24"/>
        </w:rPr>
      </w:pPr>
      <w:r w:rsidRPr="00D4066B">
        <w:rPr>
          <w:sz w:val="24"/>
          <w:szCs w:val="24"/>
        </w:rPr>
        <w:t>residente in</w:t>
      </w:r>
      <w:r w:rsidR="00421BFA">
        <w:rPr>
          <w:sz w:val="24"/>
          <w:szCs w:val="24"/>
        </w:rPr>
        <w:t xml:space="preserve">  </w:t>
      </w:r>
      <w:r w:rsidR="00421BFA" w:rsidRPr="00C96EF9">
        <w:rPr>
          <w:sz w:val="24"/>
          <w:szCs w:val="24"/>
        </w:rPr>
        <w:t xml:space="preserve">____________________________ </w:t>
      </w:r>
      <w:r w:rsidRPr="00C96EF9">
        <w:rPr>
          <w:sz w:val="24"/>
          <w:szCs w:val="24"/>
        </w:rPr>
        <w:t>Via</w:t>
      </w:r>
      <w:r w:rsidR="00421BFA" w:rsidRPr="00C96EF9">
        <w:rPr>
          <w:sz w:val="24"/>
          <w:szCs w:val="24"/>
        </w:rPr>
        <w:t xml:space="preserve"> ____________</w:t>
      </w:r>
      <w:r w:rsidR="0041655A" w:rsidRPr="00C96EF9">
        <w:rPr>
          <w:sz w:val="24"/>
          <w:szCs w:val="24"/>
        </w:rPr>
        <w:t>___</w:t>
      </w:r>
      <w:r w:rsidR="00421BFA" w:rsidRPr="00C96EF9">
        <w:rPr>
          <w:sz w:val="24"/>
          <w:szCs w:val="24"/>
        </w:rPr>
        <w:t>________________________________</w:t>
      </w:r>
    </w:p>
    <w:p w:rsidR="004C1CB6" w:rsidRPr="00C96EF9" w:rsidRDefault="00C95D9B" w:rsidP="000F1B2B">
      <w:pPr>
        <w:spacing w:line="360" w:lineRule="auto"/>
        <w:jc w:val="both"/>
        <w:rPr>
          <w:sz w:val="24"/>
          <w:szCs w:val="24"/>
          <w:lang w:val="en-GB"/>
        </w:rPr>
      </w:pPr>
      <w:r w:rsidRPr="00C96EF9">
        <w:rPr>
          <w:sz w:val="24"/>
          <w:szCs w:val="24"/>
          <w:lang w:val="en-GB"/>
        </w:rPr>
        <w:t>CAP</w:t>
      </w:r>
      <w:r w:rsidR="00D85C35" w:rsidRPr="00C96EF9">
        <w:rPr>
          <w:sz w:val="24"/>
          <w:szCs w:val="24"/>
          <w:lang w:val="en-GB"/>
        </w:rPr>
        <w:t xml:space="preserve"> ___________</w:t>
      </w:r>
      <w:r w:rsidR="004C1CB6" w:rsidRPr="00C96EF9">
        <w:rPr>
          <w:sz w:val="24"/>
          <w:szCs w:val="24"/>
          <w:lang w:val="en-GB"/>
        </w:rPr>
        <w:t xml:space="preserve"> </w:t>
      </w:r>
      <w:r w:rsidR="007D3349" w:rsidRPr="00C96EF9">
        <w:rPr>
          <w:sz w:val="24"/>
          <w:szCs w:val="24"/>
          <w:lang w:val="en-GB"/>
        </w:rPr>
        <w:t>Tel</w:t>
      </w:r>
      <w:r w:rsidR="004A3A67" w:rsidRPr="00C96EF9">
        <w:rPr>
          <w:sz w:val="24"/>
          <w:szCs w:val="24"/>
          <w:lang w:val="en-GB"/>
        </w:rPr>
        <w:t>.</w:t>
      </w:r>
      <w:r w:rsidR="00D85C35" w:rsidRPr="00C96EF9">
        <w:rPr>
          <w:sz w:val="24"/>
          <w:szCs w:val="24"/>
          <w:lang w:val="en-GB"/>
        </w:rPr>
        <w:t xml:space="preserve"> _________</w:t>
      </w:r>
      <w:r w:rsidR="0041655A" w:rsidRPr="00C96EF9">
        <w:rPr>
          <w:sz w:val="24"/>
          <w:szCs w:val="24"/>
          <w:lang w:val="en-GB"/>
        </w:rPr>
        <w:t>_</w:t>
      </w:r>
      <w:r w:rsidR="00D85C35" w:rsidRPr="00C96EF9">
        <w:rPr>
          <w:sz w:val="24"/>
          <w:szCs w:val="24"/>
          <w:lang w:val="en-GB"/>
        </w:rPr>
        <w:t>__</w:t>
      </w:r>
      <w:r w:rsidR="0041655A" w:rsidRPr="00C96EF9">
        <w:rPr>
          <w:sz w:val="24"/>
          <w:szCs w:val="24"/>
          <w:lang w:val="en-GB"/>
        </w:rPr>
        <w:t>_______</w:t>
      </w:r>
      <w:r w:rsidR="00D85C35" w:rsidRPr="00C96EF9">
        <w:rPr>
          <w:sz w:val="24"/>
          <w:szCs w:val="24"/>
          <w:lang w:val="en-GB"/>
        </w:rPr>
        <w:t>_</w:t>
      </w:r>
      <w:r w:rsidR="0041655A" w:rsidRPr="00C96EF9">
        <w:rPr>
          <w:sz w:val="24"/>
          <w:szCs w:val="24"/>
          <w:lang w:val="en-GB"/>
        </w:rPr>
        <w:t xml:space="preserve">  </w:t>
      </w:r>
      <w:r w:rsidR="004C1CB6" w:rsidRPr="00C96EF9">
        <w:rPr>
          <w:sz w:val="24"/>
          <w:szCs w:val="24"/>
          <w:lang w:val="en-GB"/>
        </w:rPr>
        <w:t>PEC</w:t>
      </w:r>
      <w:r w:rsidR="0041655A" w:rsidRPr="00C96EF9">
        <w:rPr>
          <w:sz w:val="24"/>
          <w:szCs w:val="24"/>
          <w:lang w:val="en-GB"/>
        </w:rPr>
        <w:t xml:space="preserve"> _____________________________________________ </w:t>
      </w:r>
    </w:p>
    <w:p w:rsidR="0041655A" w:rsidRPr="00C96EF9" w:rsidRDefault="00BE1C2A" w:rsidP="000F1B2B">
      <w:pPr>
        <w:spacing w:line="360" w:lineRule="auto"/>
        <w:jc w:val="both"/>
        <w:rPr>
          <w:sz w:val="24"/>
          <w:szCs w:val="24"/>
        </w:rPr>
      </w:pPr>
      <w:r w:rsidRPr="00C96EF9">
        <w:rPr>
          <w:sz w:val="24"/>
          <w:szCs w:val="24"/>
          <w:lang w:val="fr-FR"/>
        </w:rPr>
        <w:t>e-m</w:t>
      </w:r>
      <w:r w:rsidR="00C95D9B" w:rsidRPr="00C96EF9">
        <w:rPr>
          <w:sz w:val="24"/>
          <w:szCs w:val="24"/>
          <w:lang w:val="fr-FR"/>
        </w:rPr>
        <w:t>ail</w:t>
      </w:r>
      <w:r w:rsidR="0041655A" w:rsidRPr="00C96EF9">
        <w:rPr>
          <w:sz w:val="24"/>
          <w:szCs w:val="24"/>
          <w:lang w:val="fr-FR"/>
        </w:rPr>
        <w:t xml:space="preserve"> _____________________________________________</w:t>
      </w:r>
      <w:r w:rsidR="00C95D9B" w:rsidRPr="00C96EF9">
        <w:rPr>
          <w:sz w:val="24"/>
          <w:szCs w:val="24"/>
        </w:rPr>
        <w:t xml:space="preserve">   Part. IVA</w:t>
      </w:r>
      <w:r w:rsidR="0041655A" w:rsidRPr="00C96EF9">
        <w:rPr>
          <w:sz w:val="24"/>
          <w:szCs w:val="24"/>
        </w:rPr>
        <w:t xml:space="preserve"> _____________________________</w:t>
      </w:r>
    </w:p>
    <w:p w:rsidR="0041655A" w:rsidRDefault="0027577B" w:rsidP="0027577B">
      <w:pPr>
        <w:jc w:val="both"/>
        <w:rPr>
          <w:sz w:val="24"/>
          <w:szCs w:val="24"/>
        </w:rPr>
      </w:pPr>
      <w:r w:rsidRPr="00C96EF9">
        <w:rPr>
          <w:sz w:val="16"/>
          <w:szCs w:val="16"/>
        </w:rPr>
        <w:t xml:space="preserve">   </w:t>
      </w:r>
      <w:r w:rsidR="00AA3DA9" w:rsidRPr="00C96EF9">
        <w:rPr>
          <w:sz w:val="16"/>
          <w:szCs w:val="16"/>
        </w:rPr>
        <w:t xml:space="preserve"> </w:t>
      </w:r>
      <w:r w:rsidR="0041655A" w:rsidRPr="00C96EF9">
        <w:rPr>
          <w:sz w:val="24"/>
          <w:szCs w:val="24"/>
        </w:rPr>
        <w:sym w:font="Symbol" w:char="0081"/>
      </w:r>
      <w:r w:rsidR="0041655A" w:rsidRPr="00C96EF9">
        <w:rPr>
          <w:sz w:val="24"/>
          <w:szCs w:val="24"/>
        </w:rPr>
        <w:t xml:space="preserve"> in qualità di titolare di Ditta Individuale </w:t>
      </w:r>
    </w:p>
    <w:p w:rsidR="00B14BF2" w:rsidRPr="00B14BF2" w:rsidRDefault="00B14BF2" w:rsidP="0027577B">
      <w:pPr>
        <w:jc w:val="both"/>
        <w:rPr>
          <w:sz w:val="8"/>
          <w:szCs w:val="8"/>
        </w:rPr>
      </w:pPr>
    </w:p>
    <w:p w:rsidR="00AA3DA9" w:rsidRPr="00C96EF9" w:rsidRDefault="00AA3DA9" w:rsidP="0027577B">
      <w:pPr>
        <w:jc w:val="both"/>
        <w:rPr>
          <w:sz w:val="2"/>
          <w:szCs w:val="2"/>
        </w:rPr>
      </w:pPr>
    </w:p>
    <w:p w:rsidR="00C95D9B" w:rsidRPr="00C96EF9" w:rsidRDefault="00C95D9B" w:rsidP="00B14BF2">
      <w:pPr>
        <w:pBdr>
          <w:top w:val="single" w:sz="4" w:space="1" w:color="auto"/>
          <w:left w:val="single" w:sz="4" w:space="4" w:color="auto"/>
          <w:bottom w:val="single" w:sz="4" w:space="1" w:color="auto"/>
          <w:right w:val="single" w:sz="4" w:space="4" w:color="auto"/>
        </w:pBdr>
        <w:spacing w:line="360" w:lineRule="auto"/>
        <w:ind w:left="142"/>
        <w:jc w:val="both"/>
        <w:rPr>
          <w:sz w:val="24"/>
          <w:szCs w:val="24"/>
        </w:rPr>
      </w:pPr>
      <w:r w:rsidRPr="00C96EF9">
        <w:rPr>
          <w:sz w:val="24"/>
          <w:szCs w:val="24"/>
        </w:rPr>
        <w:sym w:font="Symbol" w:char="0081"/>
      </w:r>
      <w:r w:rsidRPr="00C96EF9">
        <w:rPr>
          <w:sz w:val="24"/>
          <w:szCs w:val="24"/>
        </w:rPr>
        <w:t xml:space="preserve"> in qualità di legale rappresentante della Società</w:t>
      </w:r>
      <w:r w:rsidR="0041655A" w:rsidRPr="00C96EF9">
        <w:rPr>
          <w:sz w:val="24"/>
          <w:szCs w:val="24"/>
        </w:rPr>
        <w:t xml:space="preserve"> ________________________________________________</w:t>
      </w:r>
    </w:p>
    <w:p w:rsidR="00C95D9B" w:rsidRPr="00C96EF9" w:rsidRDefault="00C95D9B" w:rsidP="00B14BF2">
      <w:pPr>
        <w:pBdr>
          <w:top w:val="single" w:sz="4" w:space="1" w:color="auto"/>
          <w:left w:val="single" w:sz="4" w:space="4" w:color="auto"/>
          <w:bottom w:val="single" w:sz="4" w:space="1" w:color="auto"/>
          <w:right w:val="single" w:sz="4" w:space="4" w:color="auto"/>
        </w:pBdr>
        <w:spacing w:line="360" w:lineRule="auto"/>
        <w:ind w:left="142"/>
        <w:jc w:val="both"/>
        <w:rPr>
          <w:sz w:val="24"/>
          <w:szCs w:val="24"/>
        </w:rPr>
      </w:pPr>
      <w:r w:rsidRPr="00C96EF9">
        <w:rPr>
          <w:sz w:val="24"/>
          <w:szCs w:val="24"/>
        </w:rPr>
        <w:t>avente sede legale in</w:t>
      </w:r>
      <w:r w:rsidR="0041655A" w:rsidRPr="00C96EF9">
        <w:rPr>
          <w:sz w:val="24"/>
          <w:szCs w:val="24"/>
        </w:rPr>
        <w:t xml:space="preserve"> _____________</w:t>
      </w:r>
      <w:r w:rsidR="004A3A67" w:rsidRPr="00C96EF9">
        <w:rPr>
          <w:sz w:val="24"/>
          <w:szCs w:val="24"/>
        </w:rPr>
        <w:t>_</w:t>
      </w:r>
      <w:r w:rsidR="0041655A" w:rsidRPr="00C96EF9">
        <w:rPr>
          <w:sz w:val="24"/>
          <w:szCs w:val="24"/>
        </w:rPr>
        <w:t>___________</w:t>
      </w:r>
      <w:r w:rsidRPr="00C96EF9">
        <w:rPr>
          <w:sz w:val="24"/>
          <w:szCs w:val="24"/>
        </w:rPr>
        <w:t>Via</w:t>
      </w:r>
      <w:r w:rsidR="0041655A" w:rsidRPr="00C96EF9">
        <w:rPr>
          <w:sz w:val="24"/>
          <w:szCs w:val="24"/>
        </w:rPr>
        <w:t xml:space="preserve"> ___________________________________________</w:t>
      </w:r>
    </w:p>
    <w:p w:rsidR="00DE1B17" w:rsidRPr="00C96EF9" w:rsidRDefault="00C95D9B" w:rsidP="00B14BF2">
      <w:pPr>
        <w:pBdr>
          <w:top w:val="single" w:sz="4" w:space="1" w:color="auto"/>
          <w:left w:val="single" w:sz="4" w:space="4" w:color="auto"/>
          <w:bottom w:val="single" w:sz="4" w:space="1" w:color="auto"/>
          <w:right w:val="single" w:sz="4" w:space="4" w:color="auto"/>
        </w:pBdr>
        <w:spacing w:line="360" w:lineRule="auto"/>
        <w:ind w:left="142"/>
        <w:jc w:val="both"/>
        <w:rPr>
          <w:sz w:val="24"/>
          <w:szCs w:val="24"/>
        </w:rPr>
      </w:pPr>
      <w:r w:rsidRPr="00C96EF9">
        <w:rPr>
          <w:sz w:val="24"/>
          <w:szCs w:val="24"/>
          <w:lang w:val="en-GB"/>
        </w:rPr>
        <w:t>CAP</w:t>
      </w:r>
      <w:r w:rsidR="0041655A" w:rsidRPr="00C96EF9">
        <w:rPr>
          <w:sz w:val="24"/>
          <w:szCs w:val="24"/>
          <w:lang w:val="en-GB"/>
        </w:rPr>
        <w:t xml:space="preserve"> ___________ </w:t>
      </w:r>
      <w:r w:rsidRPr="00C96EF9">
        <w:rPr>
          <w:sz w:val="24"/>
          <w:szCs w:val="24"/>
          <w:lang w:val="en-GB"/>
        </w:rPr>
        <w:t xml:space="preserve">Cod. </w:t>
      </w:r>
      <w:proofErr w:type="spellStart"/>
      <w:r w:rsidRPr="00C96EF9">
        <w:rPr>
          <w:sz w:val="24"/>
          <w:szCs w:val="24"/>
        </w:rPr>
        <w:t>Fisc</w:t>
      </w:r>
      <w:proofErr w:type="spellEnd"/>
      <w:r w:rsidRPr="00C96EF9">
        <w:rPr>
          <w:sz w:val="24"/>
          <w:szCs w:val="24"/>
        </w:rPr>
        <w:t xml:space="preserve">.  </w:t>
      </w:r>
      <w:r w:rsidR="0041655A" w:rsidRPr="00C96EF9">
        <w:rPr>
          <w:sz w:val="24"/>
          <w:szCs w:val="24"/>
        </w:rPr>
        <w:t>_______________________ T</w:t>
      </w:r>
      <w:r w:rsidRPr="00C96EF9">
        <w:rPr>
          <w:sz w:val="24"/>
          <w:szCs w:val="24"/>
        </w:rPr>
        <w:t>el</w:t>
      </w:r>
      <w:r w:rsidR="004A3A67" w:rsidRPr="00C96EF9">
        <w:rPr>
          <w:sz w:val="24"/>
          <w:szCs w:val="24"/>
        </w:rPr>
        <w:t>.</w:t>
      </w:r>
      <w:r w:rsidR="0041655A" w:rsidRPr="00C96EF9">
        <w:rPr>
          <w:sz w:val="24"/>
          <w:szCs w:val="24"/>
        </w:rPr>
        <w:t xml:space="preserve"> ____________________________________</w:t>
      </w:r>
    </w:p>
    <w:p w:rsidR="00C95D9B" w:rsidRPr="0034414C" w:rsidRDefault="00C95D9B" w:rsidP="0034414C">
      <w:pPr>
        <w:pStyle w:val="Titolo2"/>
        <w:jc w:val="center"/>
        <w:rPr>
          <w:sz w:val="8"/>
          <w:szCs w:val="8"/>
        </w:rPr>
      </w:pPr>
    </w:p>
    <w:p w:rsidR="00C95D9B" w:rsidRPr="00C96EF9" w:rsidRDefault="00C95D9B" w:rsidP="008D1D02">
      <w:pPr>
        <w:pStyle w:val="Titolo1"/>
        <w:rPr>
          <w:u w:val="single"/>
        </w:rPr>
      </w:pPr>
      <w:r w:rsidRPr="00C96EF9">
        <w:rPr>
          <w:u w:val="single"/>
        </w:rPr>
        <w:t>CHIEDE</w:t>
      </w:r>
    </w:p>
    <w:p w:rsidR="00C35A08" w:rsidRPr="0034414C" w:rsidRDefault="00C35A08" w:rsidP="0034414C">
      <w:pPr>
        <w:pStyle w:val="Titolo2"/>
        <w:jc w:val="center"/>
        <w:rPr>
          <w:sz w:val="8"/>
          <w:szCs w:val="8"/>
        </w:rPr>
      </w:pPr>
    </w:p>
    <w:p w:rsidR="00C96EF9" w:rsidRPr="00DA12E8" w:rsidRDefault="00C95D9B" w:rsidP="00BE1C2A">
      <w:pPr>
        <w:spacing w:line="360" w:lineRule="auto"/>
        <w:jc w:val="both"/>
        <w:rPr>
          <w:sz w:val="24"/>
          <w:szCs w:val="24"/>
        </w:rPr>
      </w:pPr>
      <w:r w:rsidRPr="00DA12E8">
        <w:rPr>
          <w:bCs/>
          <w:sz w:val="24"/>
          <w:szCs w:val="24"/>
        </w:rPr>
        <w:t xml:space="preserve">di partecipare alla </w:t>
      </w:r>
      <w:r w:rsidR="00643130" w:rsidRPr="00DA12E8">
        <w:rPr>
          <w:bCs/>
          <w:sz w:val="24"/>
          <w:szCs w:val="24"/>
        </w:rPr>
        <w:t>FIERA</w:t>
      </w:r>
      <w:r w:rsidR="0041655A" w:rsidRPr="00DA12E8">
        <w:rPr>
          <w:bCs/>
          <w:sz w:val="24"/>
          <w:szCs w:val="24"/>
        </w:rPr>
        <w:t xml:space="preserve"> sopra specificata </w:t>
      </w:r>
      <w:r w:rsidR="000C6BD9" w:rsidRPr="00DA12E8">
        <w:rPr>
          <w:sz w:val="24"/>
          <w:szCs w:val="24"/>
        </w:rPr>
        <w:t xml:space="preserve">per la vendita </w:t>
      </w:r>
      <w:r w:rsidR="00C96EF9" w:rsidRPr="00DA12E8">
        <w:rPr>
          <w:sz w:val="24"/>
          <w:szCs w:val="24"/>
        </w:rPr>
        <w:t xml:space="preserve">nel settore </w:t>
      </w:r>
      <w:r w:rsidR="00C96EF9" w:rsidRPr="00DA12E8">
        <w:rPr>
          <w:i/>
          <w:sz w:val="22"/>
          <w:szCs w:val="22"/>
        </w:rPr>
        <w:t>(</w:t>
      </w:r>
      <w:r w:rsidR="00C96EF9" w:rsidRPr="00DA12E8">
        <w:rPr>
          <w:b/>
          <w:i/>
        </w:rPr>
        <w:t>barrare solo una opzione</w:t>
      </w:r>
      <w:r w:rsidR="00C96EF9" w:rsidRPr="00DA12E8">
        <w:rPr>
          <w:i/>
          <w:sz w:val="22"/>
          <w:szCs w:val="22"/>
        </w:rPr>
        <w:t>)</w:t>
      </w:r>
      <w:r w:rsidR="00BE1C2A" w:rsidRPr="00DA12E8">
        <w:rPr>
          <w:sz w:val="24"/>
          <w:szCs w:val="24"/>
        </w:rPr>
        <w:t>:</w:t>
      </w:r>
    </w:p>
    <w:p w:rsidR="00C96EF9" w:rsidRPr="00DA12E8" w:rsidRDefault="00C96EF9" w:rsidP="00BE1C2A">
      <w:pPr>
        <w:spacing w:line="360" w:lineRule="auto"/>
        <w:jc w:val="both"/>
        <w:rPr>
          <w:sz w:val="24"/>
          <w:szCs w:val="24"/>
        </w:rPr>
      </w:pPr>
      <w:r w:rsidRPr="00DA12E8">
        <w:rPr>
          <w:sz w:val="24"/>
          <w:szCs w:val="24"/>
        </w:rPr>
        <w:sym w:font="Symbol" w:char="F08C"/>
      </w:r>
      <w:r w:rsidRPr="00DA12E8">
        <w:rPr>
          <w:sz w:val="24"/>
          <w:szCs w:val="24"/>
        </w:rPr>
        <w:t xml:space="preserve">  non alimentare, con le seguenti merci _________________________________________________________</w:t>
      </w:r>
    </w:p>
    <w:p w:rsidR="0041655A" w:rsidRPr="00DA12E8" w:rsidRDefault="00C96EF9" w:rsidP="00BE1C2A">
      <w:pPr>
        <w:spacing w:line="360" w:lineRule="auto"/>
        <w:jc w:val="both"/>
        <w:rPr>
          <w:sz w:val="28"/>
          <w:szCs w:val="28"/>
        </w:rPr>
      </w:pPr>
      <w:r w:rsidRPr="00DA12E8">
        <w:rPr>
          <w:sz w:val="24"/>
          <w:szCs w:val="24"/>
        </w:rPr>
        <w:sym w:font="Symbol" w:char="F08C"/>
      </w:r>
      <w:r w:rsidRPr="00DA12E8">
        <w:rPr>
          <w:sz w:val="24"/>
          <w:szCs w:val="24"/>
        </w:rPr>
        <w:t xml:space="preserve">  alimentare  (</w:t>
      </w:r>
      <w:r w:rsidR="00645055">
        <w:rPr>
          <w:sz w:val="24"/>
          <w:szCs w:val="24"/>
        </w:rPr>
        <w:t xml:space="preserve"> </w:t>
      </w:r>
      <w:r w:rsidRPr="00DA12E8">
        <w:rPr>
          <w:sz w:val="24"/>
          <w:szCs w:val="24"/>
        </w:rPr>
        <w:t>se con somministrazione</w:t>
      </w:r>
      <w:r w:rsidRPr="00291CC7">
        <w:rPr>
          <w:sz w:val="24"/>
          <w:szCs w:val="24"/>
        </w:rPr>
        <w:t xml:space="preserve">: </w:t>
      </w:r>
      <w:r w:rsidRPr="00291CC7">
        <w:rPr>
          <w:sz w:val="24"/>
          <w:szCs w:val="24"/>
        </w:rPr>
        <w:sym w:font="Symbol" w:char="F08C"/>
      </w:r>
      <w:r w:rsidR="00645055" w:rsidRPr="00291CC7">
        <w:rPr>
          <w:sz w:val="24"/>
          <w:szCs w:val="24"/>
        </w:rPr>
        <w:t xml:space="preserve"> </w:t>
      </w:r>
      <w:r w:rsidRPr="00291CC7">
        <w:rPr>
          <w:sz w:val="24"/>
          <w:szCs w:val="24"/>
        </w:rPr>
        <w:t>),</w:t>
      </w:r>
      <w:r w:rsidRPr="00DA12E8">
        <w:rPr>
          <w:sz w:val="24"/>
          <w:szCs w:val="24"/>
        </w:rPr>
        <w:t xml:space="preserve"> con le seguenti merci </w:t>
      </w:r>
      <w:r w:rsidR="0041655A" w:rsidRPr="00DA12E8">
        <w:rPr>
          <w:sz w:val="28"/>
          <w:szCs w:val="28"/>
        </w:rPr>
        <w:t>_</w:t>
      </w:r>
      <w:r w:rsidR="00645055">
        <w:rPr>
          <w:sz w:val="28"/>
          <w:szCs w:val="28"/>
        </w:rPr>
        <w:t>_______</w:t>
      </w:r>
      <w:r w:rsidR="0041655A" w:rsidRPr="00DA12E8">
        <w:rPr>
          <w:sz w:val="28"/>
          <w:szCs w:val="28"/>
        </w:rPr>
        <w:t>_____</w:t>
      </w:r>
      <w:r w:rsidR="00AA3DB5" w:rsidRPr="00DA12E8">
        <w:rPr>
          <w:sz w:val="28"/>
          <w:szCs w:val="28"/>
        </w:rPr>
        <w:t>_</w:t>
      </w:r>
      <w:r w:rsidR="0041655A" w:rsidRPr="00DA12E8">
        <w:rPr>
          <w:sz w:val="28"/>
          <w:szCs w:val="28"/>
        </w:rPr>
        <w:t>________________</w:t>
      </w:r>
    </w:p>
    <w:p w:rsidR="00C95D9B" w:rsidRPr="00DA12E8" w:rsidRDefault="00C95D9B">
      <w:pPr>
        <w:rPr>
          <w:sz w:val="12"/>
          <w:szCs w:val="12"/>
        </w:rPr>
      </w:pPr>
    </w:p>
    <w:p w:rsidR="00094971" w:rsidRPr="00DA12E8" w:rsidRDefault="00C95D9B">
      <w:pPr>
        <w:pStyle w:val="Corpodeltesto2"/>
        <w:rPr>
          <w:szCs w:val="24"/>
        </w:rPr>
      </w:pPr>
      <w:r w:rsidRPr="00DA12E8">
        <w:rPr>
          <w:szCs w:val="24"/>
        </w:rPr>
        <w:t>Il</w:t>
      </w:r>
      <w:r w:rsidR="00BE1C2A" w:rsidRPr="00DA12E8">
        <w:rPr>
          <w:szCs w:val="24"/>
        </w:rPr>
        <w:t>/La</w:t>
      </w:r>
      <w:r w:rsidRPr="00DA12E8">
        <w:rPr>
          <w:szCs w:val="24"/>
        </w:rPr>
        <w:t xml:space="preserve"> sottoscritto</w:t>
      </w:r>
      <w:r w:rsidR="00BE1C2A" w:rsidRPr="00DA12E8">
        <w:rPr>
          <w:szCs w:val="24"/>
        </w:rPr>
        <w:t>/a,</w:t>
      </w:r>
      <w:r w:rsidRPr="00DA12E8">
        <w:rPr>
          <w:szCs w:val="24"/>
        </w:rPr>
        <w:t xml:space="preserve"> consapevole che le dichiarazioni false, </w:t>
      </w:r>
      <w:r w:rsidR="00DF4FF4" w:rsidRPr="00DA12E8">
        <w:rPr>
          <w:szCs w:val="24"/>
        </w:rPr>
        <w:t>l</w:t>
      </w:r>
      <w:r w:rsidRPr="00DA12E8">
        <w:rPr>
          <w:szCs w:val="24"/>
        </w:rPr>
        <w:t>a falsità negli atti e l’uso di atti falsi comportano</w:t>
      </w:r>
      <w:r w:rsidR="00094971" w:rsidRPr="00DA12E8">
        <w:rPr>
          <w:szCs w:val="24"/>
        </w:rPr>
        <w:t xml:space="preserve"> l’applicazione delle sanzioni penali previste</w:t>
      </w:r>
      <w:r w:rsidR="00DF4FF4" w:rsidRPr="00DA12E8">
        <w:rPr>
          <w:szCs w:val="24"/>
        </w:rPr>
        <w:t xml:space="preserve"> </w:t>
      </w:r>
      <w:r w:rsidR="00094971" w:rsidRPr="00DA12E8">
        <w:rPr>
          <w:szCs w:val="24"/>
        </w:rPr>
        <w:t xml:space="preserve">dall’art. 76 </w:t>
      </w:r>
      <w:r w:rsidR="00BE1C2A" w:rsidRPr="00DA12E8">
        <w:rPr>
          <w:szCs w:val="24"/>
        </w:rPr>
        <w:t>del D.P.R. n. 445</w:t>
      </w:r>
      <w:r w:rsidR="00094971" w:rsidRPr="00DA12E8">
        <w:rPr>
          <w:szCs w:val="24"/>
        </w:rPr>
        <w:t xml:space="preserve"> del 28/12/2000 </w:t>
      </w:r>
    </w:p>
    <w:p w:rsidR="006600DA" w:rsidRPr="0034414C" w:rsidRDefault="006600DA" w:rsidP="008D1D02">
      <w:pPr>
        <w:pStyle w:val="Titolo2"/>
        <w:jc w:val="center"/>
        <w:rPr>
          <w:b w:val="0"/>
          <w:sz w:val="8"/>
          <w:szCs w:val="8"/>
          <w:u w:val="none"/>
        </w:rPr>
      </w:pPr>
    </w:p>
    <w:p w:rsidR="00C95D9B" w:rsidRPr="00DA12E8" w:rsidRDefault="00C95D9B" w:rsidP="008D1D02">
      <w:pPr>
        <w:pStyle w:val="Titolo2"/>
        <w:jc w:val="center"/>
      </w:pPr>
      <w:r w:rsidRPr="00DA12E8">
        <w:t>DICHIARA</w:t>
      </w:r>
    </w:p>
    <w:p w:rsidR="008D1D02" w:rsidRPr="0034414C" w:rsidRDefault="008D1D02" w:rsidP="0034414C">
      <w:pPr>
        <w:pStyle w:val="Titolo2"/>
        <w:jc w:val="center"/>
        <w:rPr>
          <w:sz w:val="8"/>
          <w:szCs w:val="8"/>
        </w:rPr>
      </w:pPr>
    </w:p>
    <w:p w:rsidR="000E03CC" w:rsidRPr="0034414C" w:rsidRDefault="00A1173E" w:rsidP="0034414C">
      <w:pPr>
        <w:pStyle w:val="Paragrafoelenco"/>
        <w:numPr>
          <w:ilvl w:val="0"/>
          <w:numId w:val="8"/>
        </w:numPr>
        <w:ind w:left="426" w:hanging="426"/>
        <w:jc w:val="both"/>
        <w:rPr>
          <w:sz w:val="24"/>
          <w:szCs w:val="24"/>
        </w:rPr>
      </w:pPr>
      <w:r w:rsidRPr="00DA12E8">
        <w:rPr>
          <w:b/>
          <w:bCs/>
          <w:sz w:val="24"/>
          <w:szCs w:val="24"/>
          <w:u w:val="single"/>
        </w:rPr>
        <w:t>che</w:t>
      </w:r>
      <w:r w:rsidR="000E03CC" w:rsidRPr="00DA12E8">
        <w:rPr>
          <w:b/>
          <w:bCs/>
          <w:sz w:val="24"/>
          <w:szCs w:val="24"/>
          <w:u w:val="single"/>
        </w:rPr>
        <w:t xml:space="preserve"> la compilazione della Carta di Esercizio e </w:t>
      </w:r>
      <w:r w:rsidRPr="00DA12E8">
        <w:rPr>
          <w:b/>
          <w:bCs/>
          <w:sz w:val="24"/>
          <w:szCs w:val="24"/>
          <w:u w:val="single"/>
        </w:rPr>
        <w:t>l’invio dell</w:t>
      </w:r>
      <w:r w:rsidR="000E03CC" w:rsidRPr="00DA12E8">
        <w:rPr>
          <w:b/>
          <w:bCs/>
          <w:sz w:val="24"/>
          <w:szCs w:val="24"/>
          <w:u w:val="single"/>
        </w:rPr>
        <w:t>a richiesta per la vidimazione dei titoli inseriti nella medesima Carta di Esercizio ai fini dell’ottenimento dell’Attestazione Annuale</w:t>
      </w:r>
      <w:r w:rsidRPr="00DA12E8">
        <w:rPr>
          <w:b/>
          <w:bCs/>
          <w:sz w:val="24"/>
          <w:szCs w:val="24"/>
          <w:u w:val="single"/>
        </w:rPr>
        <w:t xml:space="preserve"> sono stati espletati/sono in corso</w:t>
      </w:r>
      <w:r w:rsidR="000E03CC" w:rsidRPr="00DA12E8">
        <w:rPr>
          <w:bCs/>
          <w:sz w:val="24"/>
          <w:szCs w:val="24"/>
        </w:rPr>
        <w:t>;</w:t>
      </w:r>
    </w:p>
    <w:p w:rsidR="0034414C" w:rsidRPr="0034414C" w:rsidRDefault="0034414C" w:rsidP="0034414C">
      <w:pPr>
        <w:pStyle w:val="Paragrafoelenco"/>
        <w:ind w:left="426"/>
        <w:jc w:val="both"/>
        <w:rPr>
          <w:sz w:val="8"/>
          <w:szCs w:val="8"/>
        </w:rPr>
      </w:pPr>
    </w:p>
    <w:p w:rsidR="00AC788C" w:rsidRPr="0034414C" w:rsidRDefault="00C95D9B" w:rsidP="0034414C">
      <w:pPr>
        <w:numPr>
          <w:ilvl w:val="0"/>
          <w:numId w:val="7"/>
        </w:numPr>
        <w:ind w:left="425" w:hanging="425"/>
        <w:jc w:val="both"/>
        <w:rPr>
          <w:sz w:val="24"/>
          <w:szCs w:val="24"/>
        </w:rPr>
      </w:pPr>
      <w:r w:rsidRPr="00DA12E8">
        <w:rPr>
          <w:color w:val="000000" w:themeColor="text1"/>
          <w:sz w:val="24"/>
          <w:szCs w:val="24"/>
        </w:rPr>
        <w:t>in qualità di commerciante</w:t>
      </w:r>
      <w:r w:rsidR="00BE1C2A" w:rsidRPr="00DA12E8">
        <w:rPr>
          <w:color w:val="000000" w:themeColor="text1"/>
          <w:sz w:val="24"/>
          <w:szCs w:val="24"/>
        </w:rPr>
        <w:t>,</w:t>
      </w:r>
      <w:r w:rsidRPr="00DA12E8">
        <w:rPr>
          <w:color w:val="000000" w:themeColor="text1"/>
          <w:sz w:val="24"/>
          <w:szCs w:val="24"/>
        </w:rPr>
        <w:t xml:space="preserve"> che l’autorizzazione con la q</w:t>
      </w:r>
      <w:r w:rsidR="00AD119D" w:rsidRPr="00DA12E8">
        <w:rPr>
          <w:color w:val="000000" w:themeColor="text1"/>
          <w:sz w:val="24"/>
          <w:szCs w:val="24"/>
        </w:rPr>
        <w:t xml:space="preserve">uale intende partecipare è la </w:t>
      </w:r>
      <w:r w:rsidR="00E507DA" w:rsidRPr="00DA12E8">
        <w:rPr>
          <w:color w:val="000000" w:themeColor="text1"/>
          <w:sz w:val="24"/>
          <w:szCs w:val="24"/>
        </w:rPr>
        <w:t xml:space="preserve">                                            </w:t>
      </w:r>
      <w:r w:rsidR="00AD119D" w:rsidRPr="00DA12E8">
        <w:rPr>
          <w:color w:val="000000" w:themeColor="text1"/>
          <w:sz w:val="24"/>
          <w:szCs w:val="24"/>
        </w:rPr>
        <w:t>n. __________</w:t>
      </w:r>
      <w:r w:rsidR="00E507DA" w:rsidRPr="00DA12E8">
        <w:rPr>
          <w:color w:val="000000" w:themeColor="text1"/>
          <w:sz w:val="24"/>
          <w:szCs w:val="24"/>
        </w:rPr>
        <w:t>___________</w:t>
      </w:r>
      <w:r w:rsidR="00AD119D" w:rsidRPr="00DA12E8">
        <w:rPr>
          <w:color w:val="000000" w:themeColor="text1"/>
          <w:sz w:val="24"/>
          <w:szCs w:val="24"/>
        </w:rPr>
        <w:t>______</w:t>
      </w:r>
      <w:r w:rsidR="007745A0" w:rsidRPr="00DA12E8">
        <w:rPr>
          <w:color w:val="000000" w:themeColor="text1"/>
          <w:sz w:val="24"/>
          <w:szCs w:val="24"/>
        </w:rPr>
        <w:t xml:space="preserve"> </w:t>
      </w:r>
      <w:r w:rsidRPr="00DA12E8">
        <w:rPr>
          <w:color w:val="000000" w:themeColor="text1"/>
          <w:sz w:val="24"/>
          <w:szCs w:val="24"/>
        </w:rPr>
        <w:t>rilasciata dal Comune di</w:t>
      </w:r>
      <w:r w:rsidR="00AD119D" w:rsidRPr="00DA12E8">
        <w:rPr>
          <w:color w:val="000000" w:themeColor="text1"/>
          <w:sz w:val="24"/>
          <w:szCs w:val="24"/>
        </w:rPr>
        <w:t xml:space="preserve"> ___________________________________ </w:t>
      </w:r>
      <w:r w:rsidRPr="00DA12E8">
        <w:rPr>
          <w:color w:val="000000" w:themeColor="text1"/>
          <w:sz w:val="24"/>
          <w:szCs w:val="24"/>
        </w:rPr>
        <w:t>in data</w:t>
      </w:r>
      <w:r w:rsidR="00AD119D" w:rsidRPr="00DA12E8">
        <w:rPr>
          <w:color w:val="000000" w:themeColor="text1"/>
          <w:sz w:val="24"/>
          <w:szCs w:val="24"/>
        </w:rPr>
        <w:t xml:space="preserve"> _______________</w:t>
      </w:r>
      <w:r w:rsidR="00E507DA" w:rsidRPr="00DA12E8">
        <w:rPr>
          <w:color w:val="000000" w:themeColor="text1"/>
          <w:sz w:val="24"/>
          <w:szCs w:val="24"/>
        </w:rPr>
        <w:t>_____</w:t>
      </w:r>
      <w:r w:rsidR="00AD119D" w:rsidRPr="00DA12E8">
        <w:rPr>
          <w:color w:val="000000" w:themeColor="text1"/>
          <w:sz w:val="24"/>
          <w:szCs w:val="24"/>
        </w:rPr>
        <w:t>_</w:t>
      </w:r>
      <w:r w:rsidR="00B14BF2">
        <w:rPr>
          <w:color w:val="000000" w:themeColor="text1"/>
          <w:sz w:val="24"/>
          <w:szCs w:val="24"/>
        </w:rPr>
        <w:t>__;</w:t>
      </w:r>
    </w:p>
    <w:p w:rsidR="0034414C" w:rsidRPr="0034414C" w:rsidRDefault="0034414C" w:rsidP="0034414C">
      <w:pPr>
        <w:pStyle w:val="Paragrafoelenco"/>
        <w:ind w:left="426"/>
        <w:jc w:val="both"/>
        <w:rPr>
          <w:sz w:val="8"/>
          <w:szCs w:val="8"/>
        </w:rPr>
      </w:pPr>
    </w:p>
    <w:p w:rsidR="0034414C" w:rsidRPr="0034414C" w:rsidRDefault="0034414C" w:rsidP="0034414C">
      <w:pPr>
        <w:ind w:left="425"/>
        <w:jc w:val="both"/>
        <w:rPr>
          <w:sz w:val="8"/>
          <w:szCs w:val="8"/>
        </w:rPr>
      </w:pPr>
    </w:p>
    <w:p w:rsidR="007745A0" w:rsidRDefault="00AC788C" w:rsidP="0034414C">
      <w:pPr>
        <w:numPr>
          <w:ilvl w:val="0"/>
          <w:numId w:val="7"/>
        </w:numPr>
        <w:ind w:left="426" w:hanging="426"/>
        <w:jc w:val="both"/>
        <w:rPr>
          <w:sz w:val="24"/>
          <w:szCs w:val="24"/>
        </w:rPr>
      </w:pPr>
      <w:r w:rsidRPr="00DA12E8">
        <w:rPr>
          <w:sz w:val="24"/>
          <w:szCs w:val="24"/>
        </w:rPr>
        <w:t>con la quale ha già partecipato alle edizioni precedenti</w:t>
      </w:r>
      <w:r w:rsidR="007745A0" w:rsidRPr="00DA12E8">
        <w:rPr>
          <w:sz w:val="24"/>
          <w:szCs w:val="24"/>
        </w:rPr>
        <w:t>;</w:t>
      </w:r>
      <w:r w:rsidRPr="00DA12E8">
        <w:rPr>
          <w:sz w:val="24"/>
          <w:szCs w:val="24"/>
        </w:rPr>
        <w:t xml:space="preserve"> </w:t>
      </w:r>
    </w:p>
    <w:p w:rsidR="0034414C" w:rsidRPr="0034414C" w:rsidRDefault="0034414C" w:rsidP="0034414C">
      <w:pPr>
        <w:ind w:left="426"/>
        <w:jc w:val="both"/>
        <w:rPr>
          <w:sz w:val="8"/>
          <w:szCs w:val="8"/>
        </w:rPr>
      </w:pPr>
    </w:p>
    <w:p w:rsidR="00AC788C" w:rsidRPr="00DA12E8" w:rsidRDefault="00AC788C" w:rsidP="0034414C">
      <w:pPr>
        <w:numPr>
          <w:ilvl w:val="0"/>
          <w:numId w:val="7"/>
        </w:numPr>
        <w:tabs>
          <w:tab w:val="left" w:pos="426"/>
        </w:tabs>
        <w:ind w:left="0" w:firstLine="0"/>
        <w:jc w:val="both"/>
        <w:rPr>
          <w:sz w:val="24"/>
          <w:szCs w:val="24"/>
        </w:rPr>
      </w:pPr>
      <w:r w:rsidRPr="00DA12E8">
        <w:rPr>
          <w:sz w:val="24"/>
          <w:szCs w:val="24"/>
        </w:rPr>
        <w:t xml:space="preserve">di aver partecipato alle </w:t>
      </w:r>
      <w:r w:rsidR="000E03CC" w:rsidRPr="00DA12E8">
        <w:rPr>
          <w:sz w:val="24"/>
          <w:szCs w:val="24"/>
        </w:rPr>
        <w:t>e</w:t>
      </w:r>
      <w:r w:rsidRPr="00DA12E8">
        <w:rPr>
          <w:sz w:val="24"/>
          <w:szCs w:val="24"/>
        </w:rPr>
        <w:t>dizioni precedenti con l’autorizzazione n</w:t>
      </w:r>
      <w:r w:rsidR="000E03CC" w:rsidRPr="00DA12E8">
        <w:rPr>
          <w:sz w:val="24"/>
          <w:szCs w:val="24"/>
        </w:rPr>
        <w:t>. ________________________________</w:t>
      </w:r>
      <w:r w:rsidRPr="00DA12E8">
        <w:rPr>
          <w:sz w:val="24"/>
          <w:szCs w:val="24"/>
        </w:rPr>
        <w:t xml:space="preserve">                           </w:t>
      </w:r>
    </w:p>
    <w:p w:rsidR="00AC788C" w:rsidRDefault="00AC788C" w:rsidP="00645055">
      <w:pPr>
        <w:tabs>
          <w:tab w:val="left" w:pos="426"/>
        </w:tabs>
        <w:ind w:left="426" w:right="-143"/>
        <w:rPr>
          <w:sz w:val="24"/>
          <w:szCs w:val="24"/>
        </w:rPr>
      </w:pPr>
      <w:r w:rsidRPr="00DA12E8">
        <w:rPr>
          <w:sz w:val="24"/>
          <w:szCs w:val="24"/>
        </w:rPr>
        <w:t>rilasciata dal Comune di</w:t>
      </w:r>
      <w:r w:rsidR="000E03CC" w:rsidRPr="00DA12E8">
        <w:rPr>
          <w:sz w:val="24"/>
          <w:szCs w:val="24"/>
        </w:rPr>
        <w:t xml:space="preserve"> ______________________________________________ </w:t>
      </w:r>
      <w:r w:rsidRPr="00DA12E8">
        <w:rPr>
          <w:sz w:val="24"/>
          <w:szCs w:val="24"/>
        </w:rPr>
        <w:t>in data</w:t>
      </w:r>
      <w:r w:rsidR="000F1B2B" w:rsidRPr="00DA12E8">
        <w:rPr>
          <w:sz w:val="24"/>
          <w:szCs w:val="24"/>
        </w:rPr>
        <w:t xml:space="preserve"> </w:t>
      </w:r>
      <w:r w:rsidR="000E03CC" w:rsidRPr="00DA12E8">
        <w:rPr>
          <w:sz w:val="24"/>
          <w:szCs w:val="24"/>
        </w:rPr>
        <w:t>_____</w:t>
      </w:r>
      <w:r w:rsidR="0034414C">
        <w:rPr>
          <w:sz w:val="24"/>
          <w:szCs w:val="24"/>
        </w:rPr>
        <w:t>_</w:t>
      </w:r>
      <w:r w:rsidR="000E03CC" w:rsidRPr="00DA12E8">
        <w:rPr>
          <w:sz w:val="24"/>
          <w:szCs w:val="24"/>
        </w:rPr>
        <w:t>___</w:t>
      </w:r>
      <w:r w:rsidR="00645055">
        <w:rPr>
          <w:sz w:val="24"/>
          <w:szCs w:val="24"/>
        </w:rPr>
        <w:t>_</w:t>
      </w:r>
      <w:r w:rsidR="000E03CC" w:rsidRPr="00DA12E8">
        <w:rPr>
          <w:sz w:val="24"/>
          <w:szCs w:val="24"/>
        </w:rPr>
        <w:t>____</w:t>
      </w:r>
    </w:p>
    <w:p w:rsidR="0034414C" w:rsidRPr="0034414C" w:rsidRDefault="0034414C" w:rsidP="0034414C">
      <w:pPr>
        <w:tabs>
          <w:tab w:val="left" w:pos="426"/>
        </w:tabs>
        <w:ind w:left="426"/>
        <w:rPr>
          <w:sz w:val="8"/>
          <w:szCs w:val="8"/>
        </w:rPr>
      </w:pPr>
    </w:p>
    <w:p w:rsidR="00AC788C" w:rsidRPr="00AC788C" w:rsidRDefault="00AC788C" w:rsidP="0034414C">
      <w:pPr>
        <w:jc w:val="both"/>
        <w:rPr>
          <w:sz w:val="4"/>
          <w:szCs w:val="4"/>
        </w:rPr>
      </w:pPr>
    </w:p>
    <w:p w:rsidR="007745A0" w:rsidRDefault="00C95D9B" w:rsidP="0034414C">
      <w:pPr>
        <w:numPr>
          <w:ilvl w:val="0"/>
          <w:numId w:val="7"/>
        </w:numPr>
        <w:ind w:left="426" w:hanging="426"/>
        <w:jc w:val="both"/>
        <w:rPr>
          <w:sz w:val="24"/>
          <w:szCs w:val="24"/>
        </w:rPr>
      </w:pPr>
      <w:r w:rsidRPr="007745A0">
        <w:rPr>
          <w:sz w:val="24"/>
          <w:szCs w:val="24"/>
        </w:rPr>
        <w:t xml:space="preserve">che tale </w:t>
      </w:r>
      <w:r w:rsidR="00CA4D8B" w:rsidRPr="007745A0">
        <w:rPr>
          <w:sz w:val="24"/>
          <w:szCs w:val="24"/>
        </w:rPr>
        <w:t>autorizzazione</w:t>
      </w:r>
      <w:r w:rsidRPr="007745A0">
        <w:rPr>
          <w:sz w:val="24"/>
          <w:szCs w:val="24"/>
        </w:rPr>
        <w:t xml:space="preserve"> è stata acquistata</w:t>
      </w:r>
      <w:r w:rsidR="001F3192" w:rsidRPr="007745A0">
        <w:rPr>
          <w:sz w:val="24"/>
          <w:szCs w:val="24"/>
        </w:rPr>
        <w:t>/affittata</w:t>
      </w:r>
      <w:r w:rsidRPr="007745A0">
        <w:rPr>
          <w:sz w:val="24"/>
          <w:szCs w:val="24"/>
        </w:rPr>
        <w:t xml:space="preserve"> dal</w:t>
      </w:r>
      <w:r w:rsidR="00BE1C2A" w:rsidRPr="007745A0">
        <w:rPr>
          <w:sz w:val="24"/>
          <w:szCs w:val="24"/>
        </w:rPr>
        <w:t>/l</w:t>
      </w:r>
      <w:r w:rsidR="007745A0">
        <w:rPr>
          <w:sz w:val="24"/>
          <w:szCs w:val="24"/>
        </w:rPr>
        <w:t>a</w:t>
      </w:r>
      <w:r w:rsidR="00AD119D" w:rsidRPr="007745A0">
        <w:rPr>
          <w:sz w:val="24"/>
          <w:szCs w:val="24"/>
        </w:rPr>
        <w:t xml:space="preserve"> </w:t>
      </w:r>
      <w:r w:rsidRPr="007745A0">
        <w:rPr>
          <w:sz w:val="24"/>
          <w:szCs w:val="24"/>
        </w:rPr>
        <w:t>Sig</w:t>
      </w:r>
      <w:r w:rsidR="00BE1C2A" w:rsidRPr="007745A0">
        <w:rPr>
          <w:sz w:val="24"/>
          <w:szCs w:val="24"/>
        </w:rPr>
        <w:t xml:space="preserve">./Sig.ra </w:t>
      </w:r>
      <w:r w:rsidR="00AD119D" w:rsidRPr="007745A0">
        <w:rPr>
          <w:sz w:val="24"/>
          <w:szCs w:val="24"/>
        </w:rPr>
        <w:t>________________________________</w:t>
      </w:r>
      <w:r w:rsidR="007745A0" w:rsidRPr="007745A0">
        <w:rPr>
          <w:sz w:val="24"/>
          <w:szCs w:val="24"/>
        </w:rPr>
        <w:t>, che era intestatario/a dell’autorizzazione n. ______________ del _____________, rilasciata dal Comune di _______________________</w:t>
      </w:r>
      <w:r w:rsidR="00B14BF2">
        <w:rPr>
          <w:sz w:val="24"/>
          <w:szCs w:val="24"/>
        </w:rPr>
        <w:t>______</w:t>
      </w:r>
      <w:r w:rsidR="007745A0">
        <w:rPr>
          <w:sz w:val="24"/>
          <w:szCs w:val="24"/>
        </w:rPr>
        <w:t>;</w:t>
      </w:r>
    </w:p>
    <w:p w:rsidR="0034414C" w:rsidRPr="0034414C" w:rsidRDefault="0034414C" w:rsidP="0034414C">
      <w:pPr>
        <w:ind w:left="426"/>
        <w:jc w:val="both"/>
        <w:rPr>
          <w:sz w:val="8"/>
          <w:szCs w:val="8"/>
        </w:rPr>
      </w:pPr>
    </w:p>
    <w:p w:rsidR="008F1CD5" w:rsidRDefault="008F1CD5" w:rsidP="0034414C">
      <w:pPr>
        <w:numPr>
          <w:ilvl w:val="0"/>
          <w:numId w:val="7"/>
        </w:numPr>
        <w:ind w:left="426" w:hanging="426"/>
        <w:jc w:val="both"/>
        <w:rPr>
          <w:sz w:val="24"/>
          <w:szCs w:val="24"/>
        </w:rPr>
      </w:pPr>
      <w:r w:rsidRPr="007745A0">
        <w:rPr>
          <w:sz w:val="24"/>
          <w:szCs w:val="24"/>
        </w:rPr>
        <w:t xml:space="preserve">di essere imprenditore agricolo; </w:t>
      </w:r>
    </w:p>
    <w:p w:rsidR="0034414C" w:rsidRPr="0034414C" w:rsidRDefault="0034414C" w:rsidP="0034414C">
      <w:pPr>
        <w:pStyle w:val="Paragrafoelenco"/>
        <w:rPr>
          <w:sz w:val="8"/>
          <w:szCs w:val="8"/>
        </w:rPr>
      </w:pPr>
    </w:p>
    <w:p w:rsidR="00C95D9B" w:rsidRPr="00A1173E" w:rsidRDefault="00C95D9B" w:rsidP="0034414C">
      <w:pPr>
        <w:pStyle w:val="Paragrafoelenco"/>
        <w:numPr>
          <w:ilvl w:val="0"/>
          <w:numId w:val="8"/>
        </w:numPr>
        <w:ind w:left="425" w:hanging="425"/>
        <w:jc w:val="both"/>
        <w:rPr>
          <w:sz w:val="24"/>
          <w:szCs w:val="24"/>
        </w:rPr>
      </w:pPr>
      <w:r w:rsidRPr="00A1173E">
        <w:rPr>
          <w:sz w:val="24"/>
          <w:szCs w:val="24"/>
        </w:rPr>
        <w:t>che l’inizio attività, come da iscrizione al Registro delle Imprese della Camera di Commercio, ha avuto luogo in data</w:t>
      </w:r>
      <w:r w:rsidR="004A3A67" w:rsidRPr="00A1173E">
        <w:rPr>
          <w:sz w:val="24"/>
          <w:szCs w:val="24"/>
        </w:rPr>
        <w:t xml:space="preserve"> </w:t>
      </w:r>
      <w:r w:rsidRPr="00A1173E">
        <w:rPr>
          <w:sz w:val="24"/>
          <w:szCs w:val="24"/>
        </w:rPr>
        <w:t>__________________</w:t>
      </w:r>
      <w:r w:rsidR="007745A0" w:rsidRPr="00A1173E">
        <w:rPr>
          <w:sz w:val="24"/>
          <w:szCs w:val="24"/>
        </w:rPr>
        <w:t>.</w:t>
      </w:r>
    </w:p>
    <w:p w:rsidR="0034414C" w:rsidRPr="0034414C" w:rsidRDefault="0034414C" w:rsidP="006A310D">
      <w:pPr>
        <w:ind w:left="426"/>
        <w:rPr>
          <w:sz w:val="8"/>
          <w:szCs w:val="8"/>
        </w:rPr>
      </w:pPr>
    </w:p>
    <w:p w:rsidR="006F5E64" w:rsidRDefault="00BE1C2A" w:rsidP="006A310D">
      <w:pPr>
        <w:ind w:left="426"/>
        <w:rPr>
          <w:sz w:val="24"/>
          <w:szCs w:val="24"/>
        </w:rPr>
      </w:pPr>
      <w:r>
        <w:rPr>
          <w:sz w:val="24"/>
          <w:szCs w:val="24"/>
        </w:rPr>
        <w:t>Data, ______________</w:t>
      </w:r>
      <w:r w:rsidR="00B14BF2">
        <w:rPr>
          <w:sz w:val="24"/>
          <w:szCs w:val="24"/>
        </w:rPr>
        <w:t>__________</w:t>
      </w:r>
      <w:r w:rsidR="00C95D9B" w:rsidRPr="00D4066B">
        <w:rPr>
          <w:sz w:val="24"/>
          <w:szCs w:val="24"/>
        </w:rPr>
        <w:t xml:space="preserve">                                                            </w:t>
      </w:r>
      <w:r w:rsidR="004D15AE">
        <w:rPr>
          <w:sz w:val="24"/>
          <w:szCs w:val="24"/>
        </w:rPr>
        <w:t xml:space="preserve">     </w:t>
      </w:r>
      <w:r w:rsidR="00C95D9B" w:rsidRPr="00D4066B">
        <w:rPr>
          <w:sz w:val="24"/>
          <w:szCs w:val="24"/>
        </w:rPr>
        <w:t>Firma</w:t>
      </w:r>
    </w:p>
    <w:p w:rsidR="004A3A67" w:rsidRPr="004A3A67" w:rsidRDefault="004A3A67" w:rsidP="004D15AE">
      <w:pPr>
        <w:ind w:left="708"/>
      </w:pPr>
    </w:p>
    <w:p w:rsidR="0034414C" w:rsidRDefault="0034414C" w:rsidP="00AD119D">
      <w:pPr>
        <w:rPr>
          <w:b/>
          <w:sz w:val="16"/>
          <w:szCs w:val="16"/>
        </w:rPr>
      </w:pPr>
    </w:p>
    <w:p w:rsidR="0034414C" w:rsidRDefault="0034414C" w:rsidP="00AD119D">
      <w:pPr>
        <w:rPr>
          <w:b/>
          <w:sz w:val="16"/>
          <w:szCs w:val="16"/>
        </w:rPr>
      </w:pPr>
    </w:p>
    <w:p w:rsidR="0034414C" w:rsidRDefault="0034414C" w:rsidP="00AD119D">
      <w:pPr>
        <w:rPr>
          <w:b/>
          <w:sz w:val="16"/>
          <w:szCs w:val="16"/>
        </w:rPr>
      </w:pPr>
    </w:p>
    <w:p w:rsidR="0034414C" w:rsidRDefault="0034414C" w:rsidP="00AD119D">
      <w:pPr>
        <w:rPr>
          <w:b/>
          <w:sz w:val="16"/>
          <w:szCs w:val="16"/>
        </w:rPr>
      </w:pPr>
    </w:p>
    <w:p w:rsidR="0034414C" w:rsidRDefault="0034414C" w:rsidP="00AD119D">
      <w:pPr>
        <w:rPr>
          <w:b/>
          <w:sz w:val="16"/>
          <w:szCs w:val="16"/>
        </w:rPr>
      </w:pPr>
    </w:p>
    <w:p w:rsidR="00AD119D" w:rsidRDefault="00AD119D" w:rsidP="00AD119D">
      <w:pPr>
        <w:rPr>
          <w:b/>
          <w:bCs/>
          <w:sz w:val="16"/>
          <w:szCs w:val="16"/>
          <w:u w:val="single"/>
        </w:rPr>
      </w:pPr>
      <w:r w:rsidRPr="00BE1C2A">
        <w:rPr>
          <w:b/>
          <w:sz w:val="16"/>
          <w:szCs w:val="16"/>
        </w:rPr>
        <w:t xml:space="preserve">ALLEGARE </w:t>
      </w:r>
      <w:r w:rsidR="00BE1C2A" w:rsidRPr="00BE1C2A">
        <w:rPr>
          <w:b/>
          <w:bCs/>
          <w:sz w:val="16"/>
          <w:szCs w:val="16"/>
          <w:u w:val="single"/>
        </w:rPr>
        <w:t xml:space="preserve">COPIA </w:t>
      </w:r>
      <w:proofErr w:type="spellStart"/>
      <w:r w:rsidR="00BE1C2A" w:rsidRPr="00BE1C2A">
        <w:rPr>
          <w:b/>
          <w:bCs/>
          <w:sz w:val="16"/>
          <w:szCs w:val="16"/>
          <w:u w:val="single"/>
        </w:rPr>
        <w:t>DI</w:t>
      </w:r>
      <w:proofErr w:type="spellEnd"/>
      <w:r w:rsidR="00BE1C2A" w:rsidRPr="00BE1C2A">
        <w:rPr>
          <w:b/>
          <w:bCs/>
          <w:sz w:val="16"/>
          <w:szCs w:val="16"/>
          <w:u w:val="single"/>
        </w:rPr>
        <w:t xml:space="preserve"> UN D</w:t>
      </w:r>
      <w:r w:rsidRPr="00BE1C2A">
        <w:rPr>
          <w:b/>
          <w:bCs/>
          <w:sz w:val="16"/>
          <w:szCs w:val="16"/>
          <w:u w:val="single"/>
        </w:rPr>
        <w:t xml:space="preserve">OCUMENTO </w:t>
      </w:r>
      <w:proofErr w:type="spellStart"/>
      <w:r w:rsidRPr="00BE1C2A">
        <w:rPr>
          <w:b/>
          <w:bCs/>
          <w:sz w:val="16"/>
          <w:szCs w:val="16"/>
          <w:u w:val="single"/>
        </w:rPr>
        <w:t>DI</w:t>
      </w:r>
      <w:proofErr w:type="spellEnd"/>
      <w:r w:rsidRPr="00BE1C2A">
        <w:rPr>
          <w:b/>
          <w:bCs/>
          <w:sz w:val="16"/>
          <w:szCs w:val="16"/>
          <w:u w:val="single"/>
        </w:rPr>
        <w:t xml:space="preserve"> IDENTIT</w:t>
      </w:r>
      <w:r w:rsidR="00BE1C2A" w:rsidRPr="00BE1C2A">
        <w:rPr>
          <w:b/>
          <w:bCs/>
          <w:sz w:val="16"/>
          <w:szCs w:val="16"/>
          <w:u w:val="single"/>
        </w:rPr>
        <w:t xml:space="preserve">À IN CORSO </w:t>
      </w:r>
      <w:proofErr w:type="spellStart"/>
      <w:r w:rsidR="00BE1C2A" w:rsidRPr="00BE1C2A">
        <w:rPr>
          <w:b/>
          <w:bCs/>
          <w:sz w:val="16"/>
          <w:szCs w:val="16"/>
          <w:u w:val="single"/>
        </w:rPr>
        <w:t>DI</w:t>
      </w:r>
      <w:proofErr w:type="spellEnd"/>
      <w:r w:rsidR="00BE1C2A" w:rsidRPr="00BE1C2A">
        <w:rPr>
          <w:b/>
          <w:bCs/>
          <w:sz w:val="16"/>
          <w:szCs w:val="16"/>
          <w:u w:val="single"/>
        </w:rPr>
        <w:t xml:space="preserve"> VALIDITÀ</w:t>
      </w:r>
    </w:p>
    <w:p w:rsidR="000650A0" w:rsidRDefault="000650A0" w:rsidP="00AD119D">
      <w:pPr>
        <w:rPr>
          <w:b/>
          <w:bCs/>
          <w:sz w:val="16"/>
          <w:szCs w:val="16"/>
          <w:u w:val="single"/>
        </w:rPr>
      </w:pPr>
    </w:p>
    <w:p w:rsidR="00A24CD4" w:rsidRDefault="00720601" w:rsidP="00A24CD4">
      <w:pPr>
        <w:ind w:left="142"/>
        <w:rPr>
          <w:b/>
          <w:i/>
        </w:rPr>
      </w:pPr>
      <w:r>
        <w:rPr>
          <w:b/>
          <w:i/>
          <w:noProof/>
          <w:lang w:eastAsia="en-US"/>
        </w:rPr>
        <w:pict>
          <v:shape id="_x0000_s1028" type="#_x0000_t202" style="position:absolute;left:0;text-align:left;margin-left:-.4pt;margin-top:2.7pt;width:540.25pt;height:63.15pt;z-index:251658240;mso-height-percent:200;mso-height-percent:200;mso-width-relative:margin;mso-height-relative:margin">
            <v:textbox style="mso-fit-shape-to-text:t">
              <w:txbxContent>
                <w:p w:rsidR="00291CC7" w:rsidRPr="004D15AE" w:rsidRDefault="00291CC7" w:rsidP="00C9038B">
                  <w:pPr>
                    <w:ind w:left="142"/>
                    <w:jc w:val="both"/>
                    <w:rPr>
                      <w:sz w:val="16"/>
                      <w:szCs w:val="16"/>
                    </w:rPr>
                  </w:pPr>
                  <w:r w:rsidRPr="004D15AE">
                    <w:rPr>
                      <w:b/>
                      <w:bCs/>
                      <w:sz w:val="24"/>
                      <w:szCs w:val="24"/>
                    </w:rPr>
                    <w:t>La presente domanda deve essere inviata</w:t>
                  </w:r>
                  <w:r>
                    <w:rPr>
                      <w:b/>
                      <w:bCs/>
                      <w:sz w:val="24"/>
                      <w:szCs w:val="24"/>
                    </w:rPr>
                    <w:t xml:space="preserve"> </w:t>
                  </w:r>
                  <w:r w:rsidRPr="004D15AE">
                    <w:rPr>
                      <w:b/>
                      <w:bCs/>
                      <w:sz w:val="24"/>
                      <w:szCs w:val="24"/>
                    </w:rPr>
                    <w:t xml:space="preserve">entro i 60 giorni precedenti la data della manifestazione </w:t>
                  </w:r>
                  <w:r w:rsidRPr="004D15AE">
                    <w:rPr>
                      <w:b/>
                      <w:bCs/>
                      <w:sz w:val="24"/>
                      <w:szCs w:val="24"/>
                      <w:u w:val="single"/>
                    </w:rPr>
                    <w:t>esclusivamente</w:t>
                  </w:r>
                  <w:r w:rsidRPr="004D15AE">
                    <w:rPr>
                      <w:b/>
                      <w:bCs/>
                      <w:sz w:val="24"/>
                      <w:szCs w:val="24"/>
                    </w:rPr>
                    <w:t xml:space="preserve"> all’indirizzo PEC </w:t>
                  </w:r>
                  <w:hyperlink r:id="rId10" w:history="1">
                    <w:r w:rsidRPr="005F7363">
                      <w:rPr>
                        <w:rStyle w:val="Collegamentoipertestuale"/>
                        <w:b/>
                        <w:bCs/>
                        <w:color w:val="auto"/>
                        <w:sz w:val="24"/>
                        <w:szCs w:val="24"/>
                      </w:rPr>
                      <w:t>protocollo.comuneasti@pec.it</w:t>
                    </w:r>
                  </w:hyperlink>
                  <w:r w:rsidRPr="004D15AE">
                    <w:rPr>
                      <w:b/>
                      <w:bCs/>
                      <w:sz w:val="24"/>
                      <w:szCs w:val="24"/>
                    </w:rPr>
                    <w:t>. Se non si è in possesso di una casella di PEC, la domanda sarà accolta anche se trasmessa da una casella di posta elettronica normale</w:t>
                  </w:r>
                  <w:r>
                    <w:rPr>
                      <w:b/>
                      <w:bCs/>
                      <w:sz w:val="24"/>
                      <w:szCs w:val="24"/>
                    </w:rPr>
                    <w:t xml:space="preserve"> sulla PEC dell’Ente. </w:t>
                  </w:r>
                </w:p>
              </w:txbxContent>
            </v:textbox>
          </v:shape>
        </w:pict>
      </w:r>
    </w:p>
    <w:p w:rsidR="004D15AE" w:rsidRDefault="004D15AE" w:rsidP="00A24CD4">
      <w:pPr>
        <w:ind w:left="142"/>
        <w:rPr>
          <w:b/>
          <w:i/>
        </w:rPr>
      </w:pPr>
    </w:p>
    <w:p w:rsidR="004D15AE" w:rsidRDefault="004D15AE" w:rsidP="00BE1C2A">
      <w:pPr>
        <w:autoSpaceDE w:val="0"/>
        <w:autoSpaceDN w:val="0"/>
        <w:adjustRightInd w:val="0"/>
        <w:jc w:val="center"/>
        <w:rPr>
          <w:b/>
          <w:color w:val="000000"/>
          <w:sz w:val="17"/>
          <w:szCs w:val="17"/>
        </w:rPr>
      </w:pPr>
    </w:p>
    <w:p w:rsidR="004D15AE" w:rsidRDefault="004D15AE" w:rsidP="00BE1C2A">
      <w:pPr>
        <w:autoSpaceDE w:val="0"/>
        <w:autoSpaceDN w:val="0"/>
        <w:adjustRightInd w:val="0"/>
        <w:jc w:val="center"/>
        <w:rPr>
          <w:b/>
          <w:color w:val="000000"/>
          <w:sz w:val="17"/>
          <w:szCs w:val="17"/>
        </w:rPr>
      </w:pPr>
    </w:p>
    <w:p w:rsidR="004D15AE" w:rsidRDefault="004D15AE" w:rsidP="00BE1C2A">
      <w:pPr>
        <w:autoSpaceDE w:val="0"/>
        <w:autoSpaceDN w:val="0"/>
        <w:adjustRightInd w:val="0"/>
        <w:jc w:val="center"/>
        <w:rPr>
          <w:b/>
          <w:color w:val="000000"/>
          <w:sz w:val="17"/>
          <w:szCs w:val="17"/>
        </w:rPr>
      </w:pPr>
    </w:p>
    <w:p w:rsidR="004D15AE" w:rsidRDefault="004D15AE" w:rsidP="00BE1C2A">
      <w:pPr>
        <w:autoSpaceDE w:val="0"/>
        <w:autoSpaceDN w:val="0"/>
        <w:adjustRightInd w:val="0"/>
        <w:jc w:val="center"/>
        <w:rPr>
          <w:b/>
          <w:color w:val="000000"/>
          <w:sz w:val="17"/>
          <w:szCs w:val="17"/>
        </w:rPr>
      </w:pPr>
    </w:p>
    <w:p w:rsidR="004D15AE" w:rsidRDefault="004D15AE" w:rsidP="00BE1C2A">
      <w:pPr>
        <w:autoSpaceDE w:val="0"/>
        <w:autoSpaceDN w:val="0"/>
        <w:adjustRightInd w:val="0"/>
        <w:jc w:val="center"/>
        <w:rPr>
          <w:b/>
          <w:color w:val="000000"/>
          <w:sz w:val="17"/>
          <w:szCs w:val="17"/>
        </w:rPr>
      </w:pPr>
    </w:p>
    <w:p w:rsidR="004D15AE" w:rsidRDefault="004D15AE" w:rsidP="00BE1C2A">
      <w:pPr>
        <w:autoSpaceDE w:val="0"/>
        <w:autoSpaceDN w:val="0"/>
        <w:adjustRightInd w:val="0"/>
        <w:jc w:val="center"/>
        <w:rPr>
          <w:b/>
          <w:color w:val="000000"/>
          <w:sz w:val="17"/>
          <w:szCs w:val="17"/>
        </w:rPr>
      </w:pPr>
    </w:p>
    <w:p w:rsidR="00B14BF2" w:rsidRDefault="00B14BF2" w:rsidP="00BE1C2A">
      <w:pPr>
        <w:autoSpaceDE w:val="0"/>
        <w:autoSpaceDN w:val="0"/>
        <w:adjustRightInd w:val="0"/>
        <w:jc w:val="center"/>
        <w:rPr>
          <w:b/>
          <w:color w:val="000000"/>
          <w:sz w:val="17"/>
          <w:szCs w:val="17"/>
        </w:rPr>
      </w:pPr>
    </w:p>
    <w:p w:rsidR="00BE1C2A" w:rsidRPr="00BE1C2A" w:rsidRDefault="00BE1C2A" w:rsidP="00BE1C2A">
      <w:pPr>
        <w:autoSpaceDE w:val="0"/>
        <w:autoSpaceDN w:val="0"/>
        <w:adjustRightInd w:val="0"/>
        <w:jc w:val="center"/>
        <w:rPr>
          <w:b/>
          <w:color w:val="000000"/>
          <w:sz w:val="17"/>
          <w:szCs w:val="17"/>
        </w:rPr>
      </w:pPr>
      <w:r w:rsidRPr="00BE1C2A">
        <w:rPr>
          <w:b/>
          <w:color w:val="000000"/>
          <w:sz w:val="17"/>
          <w:szCs w:val="17"/>
        </w:rPr>
        <w:t>Informativa relativa al trattamento dei dati personali ai sensi dell'art. 13 del Regolamento Europeo UE/2016/679</w:t>
      </w:r>
    </w:p>
    <w:p w:rsidR="00BE1C2A" w:rsidRPr="00BE1C2A" w:rsidRDefault="00BE1C2A" w:rsidP="00BE1C2A">
      <w:pPr>
        <w:autoSpaceDE w:val="0"/>
        <w:autoSpaceDN w:val="0"/>
        <w:adjustRightInd w:val="0"/>
        <w:jc w:val="both"/>
        <w:rPr>
          <w:color w:val="000000"/>
          <w:sz w:val="17"/>
          <w:szCs w:val="17"/>
        </w:rPr>
      </w:pP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 xml:space="preserve">Ai sensi del Regolamento UE/2016/679, del </w:t>
      </w:r>
      <w:proofErr w:type="spellStart"/>
      <w:r w:rsidRPr="00BE1C2A">
        <w:rPr>
          <w:color w:val="000000"/>
          <w:sz w:val="17"/>
          <w:szCs w:val="17"/>
        </w:rPr>
        <w:t>D.Lgs.</w:t>
      </w:r>
      <w:proofErr w:type="spellEnd"/>
      <w:r w:rsidRPr="00BE1C2A">
        <w:rPr>
          <w:color w:val="000000"/>
          <w:sz w:val="17"/>
          <w:szCs w:val="17"/>
        </w:rPr>
        <w:t xml:space="preserve"> 30 giugno 2003, n. 196 e del </w:t>
      </w:r>
      <w:proofErr w:type="spellStart"/>
      <w:r w:rsidRPr="00BE1C2A">
        <w:rPr>
          <w:color w:val="000000"/>
          <w:sz w:val="17"/>
          <w:szCs w:val="17"/>
        </w:rPr>
        <w:t>D.Lgs.</w:t>
      </w:r>
      <w:proofErr w:type="spellEnd"/>
      <w:r w:rsidRPr="00BE1C2A">
        <w:rPr>
          <w:color w:val="000000"/>
          <w:sz w:val="17"/>
          <w:szCs w:val="17"/>
        </w:rPr>
        <w:t xml:space="preserve"> 10 agosto 2018, n. 101, in materia di trattamento dei dati personali, si forniscono le seguenti informazioni, relative alle motivazioni per le quali verranno trattati i dati personali, ai diritti dell’interessato e come lo stesso può esercitarli.</w:t>
      </w:r>
    </w:p>
    <w:p w:rsidR="00BE1C2A" w:rsidRPr="00BE1C2A" w:rsidRDefault="00BE1C2A" w:rsidP="00BE1C2A">
      <w:pPr>
        <w:autoSpaceDE w:val="0"/>
        <w:autoSpaceDN w:val="0"/>
        <w:adjustRightInd w:val="0"/>
        <w:jc w:val="both"/>
        <w:rPr>
          <w:b/>
          <w:color w:val="000000"/>
          <w:sz w:val="17"/>
          <w:szCs w:val="17"/>
        </w:rPr>
      </w:pPr>
    </w:p>
    <w:p w:rsidR="00BE1C2A" w:rsidRPr="00BE1C2A" w:rsidRDefault="00BE1C2A" w:rsidP="00BE1C2A">
      <w:pPr>
        <w:autoSpaceDE w:val="0"/>
        <w:autoSpaceDN w:val="0"/>
        <w:adjustRightInd w:val="0"/>
        <w:jc w:val="both"/>
        <w:rPr>
          <w:b/>
          <w:color w:val="000000"/>
          <w:sz w:val="17"/>
          <w:szCs w:val="17"/>
        </w:rPr>
      </w:pPr>
      <w:r w:rsidRPr="00BE1C2A">
        <w:rPr>
          <w:b/>
          <w:color w:val="000000"/>
          <w:sz w:val="17"/>
          <w:szCs w:val="17"/>
        </w:rPr>
        <w:t>1. Titolare del trattamento dei dati</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Titolare del Trattamento dei dati è la Città di Asti, Piazza San Secondo n. 1, 14100 Asti.</w:t>
      </w:r>
    </w:p>
    <w:p w:rsidR="00BE1C2A" w:rsidRPr="005F7363" w:rsidRDefault="00BE1C2A" w:rsidP="00BE1C2A">
      <w:pPr>
        <w:autoSpaceDE w:val="0"/>
        <w:autoSpaceDN w:val="0"/>
        <w:adjustRightInd w:val="0"/>
        <w:jc w:val="both"/>
        <w:rPr>
          <w:sz w:val="17"/>
          <w:szCs w:val="17"/>
        </w:rPr>
      </w:pPr>
      <w:r w:rsidRPr="00BE1C2A">
        <w:rPr>
          <w:color w:val="000000"/>
          <w:sz w:val="17"/>
          <w:szCs w:val="17"/>
        </w:rPr>
        <w:t xml:space="preserve">Per il caso in essere il Titolare ha designato a trattare i dati il Dirigente del Settore Corpo di Polizia Municipale e Commercio su Aree Pubbliche, Dott. Riccardo Saracco, raggiungibile all’indirizzo: Piazza Catena 3, 14100 Asti e all’indirizzo di posta elettronica </w:t>
      </w:r>
      <w:r w:rsidRPr="005F7363">
        <w:rPr>
          <w:sz w:val="17"/>
          <w:szCs w:val="17"/>
        </w:rPr>
        <w:t>protocollo.comuneasti@pec.it.</w:t>
      </w:r>
    </w:p>
    <w:p w:rsidR="00BE1C2A" w:rsidRPr="00BE1C2A" w:rsidRDefault="00BE1C2A" w:rsidP="00BE1C2A">
      <w:pPr>
        <w:autoSpaceDE w:val="0"/>
        <w:autoSpaceDN w:val="0"/>
        <w:adjustRightInd w:val="0"/>
        <w:jc w:val="both"/>
        <w:rPr>
          <w:color w:val="000000"/>
          <w:sz w:val="17"/>
          <w:szCs w:val="17"/>
        </w:rPr>
      </w:pPr>
    </w:p>
    <w:p w:rsidR="00BE1C2A" w:rsidRPr="00BE1C2A" w:rsidRDefault="00BE1C2A" w:rsidP="00BE1C2A">
      <w:pPr>
        <w:autoSpaceDE w:val="0"/>
        <w:autoSpaceDN w:val="0"/>
        <w:adjustRightInd w:val="0"/>
        <w:jc w:val="both"/>
        <w:rPr>
          <w:b/>
          <w:color w:val="000000"/>
          <w:sz w:val="17"/>
          <w:szCs w:val="17"/>
        </w:rPr>
      </w:pPr>
      <w:r w:rsidRPr="00BE1C2A">
        <w:rPr>
          <w:b/>
          <w:color w:val="000000"/>
          <w:sz w:val="17"/>
          <w:szCs w:val="17"/>
        </w:rPr>
        <w:t>2. Responsabile della Protezione dei Dati (RPD)</w:t>
      </w:r>
    </w:p>
    <w:p w:rsidR="00BE1C2A" w:rsidRPr="005F7363" w:rsidRDefault="00BE1C2A" w:rsidP="00BE1C2A">
      <w:pPr>
        <w:autoSpaceDE w:val="0"/>
        <w:autoSpaceDN w:val="0"/>
        <w:adjustRightInd w:val="0"/>
        <w:jc w:val="both"/>
        <w:rPr>
          <w:sz w:val="17"/>
          <w:szCs w:val="17"/>
        </w:rPr>
      </w:pPr>
      <w:r w:rsidRPr="00BE1C2A">
        <w:rPr>
          <w:color w:val="000000"/>
          <w:sz w:val="17"/>
          <w:szCs w:val="17"/>
        </w:rPr>
        <w:t xml:space="preserve">La Città di Asti ha nominato Responsabile per la Protezione dei dati il Dott. Fabio </w:t>
      </w:r>
      <w:proofErr w:type="spellStart"/>
      <w:r w:rsidRPr="00BE1C2A">
        <w:rPr>
          <w:color w:val="000000"/>
          <w:sz w:val="17"/>
          <w:szCs w:val="17"/>
        </w:rPr>
        <w:t>Quirico</w:t>
      </w:r>
      <w:proofErr w:type="spellEnd"/>
      <w:r w:rsidRPr="00BE1C2A">
        <w:rPr>
          <w:color w:val="000000"/>
          <w:sz w:val="17"/>
          <w:szCs w:val="17"/>
        </w:rPr>
        <w:t xml:space="preserve">, raggiungibile presso il Corpo di Polizia Municipale in Via Gen. Gustavo </w:t>
      </w:r>
      <w:proofErr w:type="spellStart"/>
      <w:r w:rsidRPr="00BE1C2A">
        <w:rPr>
          <w:color w:val="000000"/>
          <w:sz w:val="17"/>
          <w:szCs w:val="17"/>
        </w:rPr>
        <w:t>Fara</w:t>
      </w:r>
      <w:proofErr w:type="spellEnd"/>
      <w:r w:rsidRPr="00BE1C2A">
        <w:rPr>
          <w:color w:val="000000"/>
          <w:sz w:val="17"/>
          <w:szCs w:val="17"/>
        </w:rPr>
        <w:t xml:space="preserve">, 12, 14100 Asti e all’indirizzo di posta elettronica </w:t>
      </w:r>
      <w:r w:rsidRPr="00BE1C2A">
        <w:rPr>
          <w:color w:val="000083"/>
          <w:sz w:val="17"/>
          <w:szCs w:val="17"/>
        </w:rPr>
        <w:t xml:space="preserve">dpo@comune.asti.it </w:t>
      </w:r>
      <w:r w:rsidRPr="00BE1C2A">
        <w:rPr>
          <w:color w:val="000000"/>
          <w:sz w:val="17"/>
          <w:szCs w:val="17"/>
        </w:rPr>
        <w:t xml:space="preserve">oppure </w:t>
      </w:r>
      <w:hyperlink r:id="rId11" w:history="1">
        <w:r w:rsidRPr="005F7363">
          <w:rPr>
            <w:rStyle w:val="Collegamentoipertestuale"/>
            <w:color w:val="auto"/>
            <w:sz w:val="17"/>
            <w:szCs w:val="17"/>
            <w:u w:val="none"/>
          </w:rPr>
          <w:t>protocollo.comuneasti@pec.it</w:t>
        </w:r>
      </w:hyperlink>
      <w:r w:rsidRPr="005F7363">
        <w:rPr>
          <w:sz w:val="17"/>
          <w:szCs w:val="17"/>
        </w:rPr>
        <w:t>.</w:t>
      </w:r>
    </w:p>
    <w:p w:rsidR="00BE1C2A" w:rsidRPr="00BE1C2A" w:rsidRDefault="00BE1C2A" w:rsidP="00BE1C2A">
      <w:pPr>
        <w:autoSpaceDE w:val="0"/>
        <w:autoSpaceDN w:val="0"/>
        <w:adjustRightInd w:val="0"/>
        <w:jc w:val="both"/>
        <w:rPr>
          <w:color w:val="000083"/>
          <w:sz w:val="17"/>
          <w:szCs w:val="17"/>
        </w:rPr>
      </w:pPr>
    </w:p>
    <w:p w:rsidR="00BE1C2A" w:rsidRPr="00BE1C2A" w:rsidRDefault="00BE1C2A" w:rsidP="00BE1C2A">
      <w:pPr>
        <w:autoSpaceDE w:val="0"/>
        <w:autoSpaceDN w:val="0"/>
        <w:adjustRightInd w:val="0"/>
        <w:jc w:val="both"/>
        <w:rPr>
          <w:b/>
          <w:color w:val="000000"/>
          <w:sz w:val="17"/>
          <w:szCs w:val="17"/>
        </w:rPr>
      </w:pPr>
      <w:r w:rsidRPr="00BE1C2A">
        <w:rPr>
          <w:b/>
          <w:color w:val="000000"/>
          <w:sz w:val="17"/>
          <w:szCs w:val="17"/>
        </w:rPr>
        <w:t>3. Finalità e base giuridica del trattamento dei dati</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Ai sensi degli artt. 6 e 10 del Regolamento UE/2016/679, tutti i dati personali comunicati dal soggetto Interessato, sono trattati dal Titolare del trattamento nell’ambito dell’esecuzione del proprio compito di interesse pubblico e connesso all’esercizio di pubblici poteri, al fine di addivenire all’affidamento di lavori, servizi e forniture.</w:t>
      </w:r>
    </w:p>
    <w:p w:rsidR="00BE1C2A" w:rsidRPr="00BE1C2A" w:rsidRDefault="00BE1C2A" w:rsidP="00BE1C2A">
      <w:pPr>
        <w:autoSpaceDE w:val="0"/>
        <w:autoSpaceDN w:val="0"/>
        <w:adjustRightInd w:val="0"/>
        <w:jc w:val="both"/>
        <w:rPr>
          <w:color w:val="000000"/>
          <w:sz w:val="17"/>
          <w:szCs w:val="17"/>
        </w:rPr>
      </w:pPr>
      <w:r w:rsidRPr="00703BC3">
        <w:rPr>
          <w:color w:val="000000"/>
          <w:sz w:val="17"/>
          <w:szCs w:val="17"/>
        </w:rPr>
        <w:t xml:space="preserve">La base giuridica di riferimento per il trattamento dei dati è </w:t>
      </w:r>
      <w:r w:rsidR="00703BC3" w:rsidRPr="00703BC3">
        <w:rPr>
          <w:color w:val="000000"/>
          <w:sz w:val="17"/>
          <w:szCs w:val="17"/>
        </w:rPr>
        <w:t>la normativa in materia di commercio su aree pubbliche, nonché il Regolamento per il Commercio su Aree Pubbliche del Comune di Asti</w:t>
      </w:r>
      <w:r w:rsidRPr="00703BC3">
        <w:rPr>
          <w:color w:val="000000"/>
          <w:sz w:val="17"/>
          <w:szCs w:val="17"/>
        </w:rPr>
        <w:t>.</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 xml:space="preserve">Inoltre, il trattamento dei dati personali relativi a condanne penali e reati sono trattati secondo quanto stabilito dall’art. 2-octies del </w:t>
      </w:r>
      <w:proofErr w:type="spellStart"/>
      <w:r w:rsidRPr="00BE1C2A">
        <w:rPr>
          <w:color w:val="000000"/>
          <w:sz w:val="17"/>
          <w:szCs w:val="17"/>
        </w:rPr>
        <w:t>D.Lgs.</w:t>
      </w:r>
      <w:proofErr w:type="spellEnd"/>
      <w:r w:rsidRPr="00BE1C2A">
        <w:rPr>
          <w:color w:val="000000"/>
          <w:sz w:val="17"/>
          <w:szCs w:val="17"/>
        </w:rPr>
        <w:t xml:space="preserve"> n. 196/2003 e s.m.i.</w:t>
      </w:r>
    </w:p>
    <w:p w:rsidR="00BE1C2A" w:rsidRPr="00BE1C2A" w:rsidRDefault="00BE1C2A" w:rsidP="00BE1C2A">
      <w:pPr>
        <w:autoSpaceDE w:val="0"/>
        <w:autoSpaceDN w:val="0"/>
        <w:adjustRightInd w:val="0"/>
        <w:jc w:val="both"/>
        <w:rPr>
          <w:b/>
          <w:color w:val="000000"/>
          <w:sz w:val="17"/>
          <w:szCs w:val="17"/>
        </w:rPr>
      </w:pPr>
    </w:p>
    <w:p w:rsidR="00BE1C2A" w:rsidRPr="00BE1C2A" w:rsidRDefault="00BE1C2A" w:rsidP="00BE1C2A">
      <w:pPr>
        <w:autoSpaceDE w:val="0"/>
        <w:autoSpaceDN w:val="0"/>
        <w:adjustRightInd w:val="0"/>
        <w:jc w:val="both"/>
        <w:rPr>
          <w:b/>
          <w:color w:val="000000"/>
          <w:sz w:val="17"/>
          <w:szCs w:val="17"/>
        </w:rPr>
      </w:pPr>
      <w:r w:rsidRPr="00BE1C2A">
        <w:rPr>
          <w:b/>
          <w:color w:val="000000"/>
          <w:sz w:val="17"/>
          <w:szCs w:val="17"/>
        </w:rPr>
        <w:t>4. Modalità del trattamento dei dati</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Il trattamento sarà effettuato sia con strumenti informatici e telematici. I medesimi dati possono essere trattati anche su carta, senza l’ausilio di mezzi elettronici.</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I trattamenti sono effettuati dal personale del Titolare, impegnati alla riservatezza e preposti alle relative attività in relazione alle finalità sopra descritte.</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Il Titolare adotta misure tecniche ed organizzative adeguate a garantire un livello di sicurezza idoneo rispetto alla tipologia dei dati trattati.</w:t>
      </w:r>
    </w:p>
    <w:p w:rsidR="00BE1C2A" w:rsidRPr="00BE1C2A" w:rsidRDefault="00BE1C2A" w:rsidP="00BE1C2A">
      <w:pPr>
        <w:autoSpaceDE w:val="0"/>
        <w:autoSpaceDN w:val="0"/>
        <w:adjustRightInd w:val="0"/>
        <w:jc w:val="both"/>
        <w:rPr>
          <w:b/>
          <w:color w:val="000000"/>
          <w:sz w:val="17"/>
          <w:szCs w:val="17"/>
        </w:rPr>
      </w:pPr>
    </w:p>
    <w:p w:rsidR="00BE1C2A" w:rsidRPr="00BE1C2A" w:rsidRDefault="00BE1C2A" w:rsidP="00BE1C2A">
      <w:pPr>
        <w:autoSpaceDE w:val="0"/>
        <w:autoSpaceDN w:val="0"/>
        <w:adjustRightInd w:val="0"/>
        <w:jc w:val="both"/>
        <w:rPr>
          <w:b/>
          <w:color w:val="000000"/>
          <w:sz w:val="17"/>
          <w:szCs w:val="17"/>
        </w:rPr>
      </w:pPr>
      <w:r w:rsidRPr="00BE1C2A">
        <w:rPr>
          <w:b/>
          <w:color w:val="000000"/>
          <w:sz w:val="17"/>
          <w:szCs w:val="17"/>
        </w:rPr>
        <w:t>5. Obbligatorietà del trattamento</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 xml:space="preserve">Il conferimento dei dati è obbligatorio ed il rifiuto a fornirli preclude la possibilità di dar corso alle attività previste dal procedimento e conseguentemente l’istanza sarà considerata </w:t>
      </w:r>
      <w:proofErr w:type="spellStart"/>
      <w:r w:rsidRPr="00BE1C2A">
        <w:rPr>
          <w:color w:val="000000"/>
          <w:sz w:val="17"/>
          <w:szCs w:val="17"/>
        </w:rPr>
        <w:t>improcedibile</w:t>
      </w:r>
      <w:proofErr w:type="spellEnd"/>
      <w:r w:rsidRPr="00BE1C2A">
        <w:rPr>
          <w:color w:val="000000"/>
          <w:sz w:val="17"/>
          <w:szCs w:val="17"/>
        </w:rPr>
        <w:t>.</w:t>
      </w:r>
    </w:p>
    <w:p w:rsidR="00BE1C2A" w:rsidRPr="00BE1C2A" w:rsidRDefault="00BE1C2A" w:rsidP="00BE1C2A">
      <w:pPr>
        <w:autoSpaceDE w:val="0"/>
        <w:autoSpaceDN w:val="0"/>
        <w:adjustRightInd w:val="0"/>
        <w:jc w:val="both"/>
        <w:rPr>
          <w:b/>
          <w:color w:val="000000"/>
          <w:sz w:val="17"/>
          <w:szCs w:val="17"/>
        </w:rPr>
      </w:pPr>
    </w:p>
    <w:p w:rsidR="00BE1C2A" w:rsidRPr="00BE1C2A" w:rsidRDefault="00BE1C2A" w:rsidP="00BE1C2A">
      <w:pPr>
        <w:autoSpaceDE w:val="0"/>
        <w:autoSpaceDN w:val="0"/>
        <w:adjustRightInd w:val="0"/>
        <w:jc w:val="both"/>
        <w:rPr>
          <w:b/>
          <w:color w:val="000000"/>
          <w:sz w:val="17"/>
          <w:szCs w:val="17"/>
        </w:rPr>
      </w:pPr>
      <w:r w:rsidRPr="00BE1C2A">
        <w:rPr>
          <w:b/>
          <w:color w:val="000000"/>
          <w:sz w:val="17"/>
          <w:szCs w:val="17"/>
        </w:rPr>
        <w:t>6. Trasferimento dei dati</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I dati raccolti per le predette finalità potranno essere destinati anche ad altri soggetti, pubblici o privati, in aderenza ad obblighi di legge o a disposizioni regolamentari, ivi comprese le norme in materia di accesso ai documenti. Indicativamente le categorie di destinatari sono:</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 xml:space="preserve">a) enti pubblici previsti dalla normativa per la verifica dei requisiti soggettivi ed oggettivi ed altri eventuali enti pubblici (es. </w:t>
      </w:r>
      <w:proofErr w:type="spellStart"/>
      <w:r w:rsidRPr="00BE1C2A">
        <w:rPr>
          <w:color w:val="000000"/>
          <w:sz w:val="17"/>
          <w:szCs w:val="17"/>
        </w:rPr>
        <w:t>Anac</w:t>
      </w:r>
      <w:proofErr w:type="spellEnd"/>
      <w:r w:rsidRPr="00BE1C2A">
        <w:rPr>
          <w:color w:val="000000"/>
          <w:sz w:val="17"/>
          <w:szCs w:val="17"/>
        </w:rPr>
        <w:t>, Autorità giudiziaria, ecc..);</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 xml:space="preserve">b) soggetti privati (es. </w:t>
      </w:r>
      <w:proofErr w:type="spellStart"/>
      <w:r w:rsidRPr="00BE1C2A">
        <w:rPr>
          <w:color w:val="000000"/>
          <w:sz w:val="17"/>
          <w:szCs w:val="17"/>
        </w:rPr>
        <w:t>controinteressati</w:t>
      </w:r>
      <w:proofErr w:type="spellEnd"/>
      <w:r w:rsidRPr="00BE1C2A">
        <w:rPr>
          <w:color w:val="000000"/>
          <w:sz w:val="17"/>
          <w:szCs w:val="17"/>
        </w:rPr>
        <w:t>, partecipanti al procedimento, altri richiedenti, professionisti, ecc.).</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I dati, inoltre, potranno essere destinati ad eventuali soggetti terzi che agiranno per conto del Titolare appositamente designati come Responsabili del Trattamento, ai sensi dell’art. 28 del Regolamento UE 2016/679. L’elenco di detti soggetti terzi è disponibile presso la sede del Titolare.</w:t>
      </w:r>
    </w:p>
    <w:p w:rsidR="00BE1C2A" w:rsidRPr="00BE1C2A" w:rsidRDefault="00BE1C2A" w:rsidP="00BE1C2A">
      <w:pPr>
        <w:autoSpaceDE w:val="0"/>
        <w:autoSpaceDN w:val="0"/>
        <w:adjustRightInd w:val="0"/>
        <w:jc w:val="both"/>
        <w:rPr>
          <w:color w:val="000000"/>
          <w:sz w:val="17"/>
          <w:szCs w:val="17"/>
        </w:rPr>
      </w:pPr>
    </w:p>
    <w:p w:rsidR="00BE1C2A" w:rsidRPr="00BE1C2A" w:rsidRDefault="00BE1C2A" w:rsidP="00BE1C2A">
      <w:pPr>
        <w:autoSpaceDE w:val="0"/>
        <w:autoSpaceDN w:val="0"/>
        <w:adjustRightInd w:val="0"/>
        <w:jc w:val="both"/>
        <w:rPr>
          <w:b/>
          <w:color w:val="000000"/>
          <w:sz w:val="17"/>
          <w:szCs w:val="17"/>
        </w:rPr>
      </w:pPr>
      <w:r w:rsidRPr="00BE1C2A">
        <w:rPr>
          <w:b/>
          <w:color w:val="000000"/>
          <w:sz w:val="17"/>
          <w:szCs w:val="17"/>
        </w:rPr>
        <w:t>7. Diffusione dei dati personali</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I dati personali non saranno oggetto di diffusione a soggetti indeterminati, salvo che tale operazione sia prevista da disposizioni normative con particolare riguardo alle disposizioni in materia di trasparenza e pubblicità.</w:t>
      </w:r>
    </w:p>
    <w:p w:rsidR="00BE1C2A" w:rsidRPr="00BE1C2A" w:rsidRDefault="00BE1C2A" w:rsidP="00BE1C2A">
      <w:pPr>
        <w:autoSpaceDE w:val="0"/>
        <w:autoSpaceDN w:val="0"/>
        <w:adjustRightInd w:val="0"/>
        <w:jc w:val="both"/>
        <w:rPr>
          <w:b/>
          <w:color w:val="000000"/>
          <w:sz w:val="17"/>
          <w:szCs w:val="17"/>
        </w:rPr>
      </w:pPr>
    </w:p>
    <w:p w:rsidR="00BE1C2A" w:rsidRPr="00BE1C2A" w:rsidRDefault="00BE1C2A" w:rsidP="00BE1C2A">
      <w:pPr>
        <w:autoSpaceDE w:val="0"/>
        <w:autoSpaceDN w:val="0"/>
        <w:adjustRightInd w:val="0"/>
        <w:jc w:val="both"/>
        <w:rPr>
          <w:b/>
          <w:color w:val="000000"/>
          <w:sz w:val="17"/>
          <w:szCs w:val="17"/>
        </w:rPr>
      </w:pPr>
      <w:r w:rsidRPr="00BE1C2A">
        <w:rPr>
          <w:b/>
          <w:color w:val="000000"/>
          <w:sz w:val="17"/>
          <w:szCs w:val="17"/>
        </w:rPr>
        <w:t>8. Tempi di conservazione dei dati</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In riferimento ai dati contenuti in documenti amministrativi per i quali non è prevista una specifica disposizione di legge o regolamento in materia di conservazione, i dati personali saranno trattati per la durata della relativa procedura nel rispetto dei termini prescrizionali per l’esercizio dei diritti nell’ambito del procedimento giurisdizionale amministrativo, civile e penale.</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A tali fini i dati saranno conservati per tutto il periodo necessario all'espletamento dei procedimenti e processi gestiti dal Comune di Asti in forza di norma di legge o di regolamento.</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Saranno conservati per periodi più lunghi a condizione che siano trattati esclusivamente ai fini di archiviazione nel pubblico interesse, di ricerca scientifica o storica o a fini statistici ai sensi dell’art. 5, par. 1, lett. e) del Regolamento UE 2016/679.</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 xml:space="preserve">Decorsi i termini e le esigenze sopra indicate, troverà applicazione l’art. 21, c. 1, lett. d) del </w:t>
      </w:r>
      <w:proofErr w:type="spellStart"/>
      <w:r w:rsidRPr="00BE1C2A">
        <w:rPr>
          <w:color w:val="000000"/>
          <w:sz w:val="17"/>
          <w:szCs w:val="17"/>
        </w:rPr>
        <w:t>D.Lgs.</w:t>
      </w:r>
      <w:proofErr w:type="spellEnd"/>
      <w:r w:rsidRPr="00BE1C2A">
        <w:rPr>
          <w:color w:val="000000"/>
          <w:sz w:val="17"/>
          <w:szCs w:val="17"/>
        </w:rPr>
        <w:t xml:space="preserve"> n. 42/2004 in materia di scarto dei documenti dagli archivi pubblici, fatto salvo i casi in cui i documenti dovranno essere conservati in modo permanente.</w:t>
      </w:r>
    </w:p>
    <w:p w:rsidR="00BE1C2A" w:rsidRPr="00BE1C2A" w:rsidRDefault="00BE1C2A" w:rsidP="00BE1C2A">
      <w:pPr>
        <w:autoSpaceDE w:val="0"/>
        <w:autoSpaceDN w:val="0"/>
        <w:adjustRightInd w:val="0"/>
        <w:jc w:val="both"/>
        <w:rPr>
          <w:b/>
          <w:color w:val="000000"/>
          <w:sz w:val="17"/>
          <w:szCs w:val="17"/>
        </w:rPr>
      </w:pPr>
    </w:p>
    <w:p w:rsidR="00BE1C2A" w:rsidRPr="00BE1C2A" w:rsidRDefault="00BE1C2A" w:rsidP="00BE1C2A">
      <w:pPr>
        <w:autoSpaceDE w:val="0"/>
        <w:autoSpaceDN w:val="0"/>
        <w:adjustRightInd w:val="0"/>
        <w:jc w:val="both"/>
        <w:rPr>
          <w:b/>
          <w:color w:val="000000"/>
          <w:sz w:val="17"/>
          <w:szCs w:val="17"/>
        </w:rPr>
      </w:pPr>
      <w:r w:rsidRPr="00BE1C2A">
        <w:rPr>
          <w:b/>
          <w:color w:val="000000"/>
          <w:sz w:val="17"/>
          <w:szCs w:val="17"/>
        </w:rPr>
        <w:t>9. Diritti dell’interessato</w:t>
      </w:r>
    </w:p>
    <w:p w:rsidR="00BE1C2A" w:rsidRPr="00BE1C2A" w:rsidRDefault="00BE1C2A" w:rsidP="00BE1C2A">
      <w:pPr>
        <w:autoSpaceDE w:val="0"/>
        <w:autoSpaceDN w:val="0"/>
        <w:adjustRightInd w:val="0"/>
        <w:jc w:val="both"/>
        <w:rPr>
          <w:color w:val="000000"/>
          <w:sz w:val="17"/>
          <w:szCs w:val="17"/>
        </w:rPr>
      </w:pPr>
      <w:r w:rsidRPr="00BE1C2A">
        <w:rPr>
          <w:color w:val="000000"/>
          <w:sz w:val="17"/>
          <w:szCs w:val="17"/>
        </w:rPr>
        <w:t>L’Interessato, in esecuzione dell’art. 13, par. 2, lett. b) del Regolamento UE/2016/679, può avvalersi, ove applicabili, dei diritti di accesso (art. 15), di rettifica (art. 16), di cancellazione (art. 17), di limitazione (art. 18), di notifica (art. 19), di portabilità (art. 20), di opposizione (art. 21), disciplinati dal citato Regolamento UE/2016/679.</w:t>
      </w:r>
    </w:p>
    <w:p w:rsidR="00BE1C2A" w:rsidRPr="00BE1C2A" w:rsidRDefault="00BE1C2A" w:rsidP="00BE1C2A">
      <w:pPr>
        <w:autoSpaceDE w:val="0"/>
        <w:autoSpaceDN w:val="0"/>
        <w:adjustRightInd w:val="0"/>
        <w:jc w:val="both"/>
        <w:rPr>
          <w:color w:val="000083"/>
          <w:sz w:val="17"/>
          <w:szCs w:val="17"/>
        </w:rPr>
      </w:pPr>
      <w:r w:rsidRPr="00BE1C2A">
        <w:rPr>
          <w:color w:val="000000"/>
          <w:sz w:val="17"/>
          <w:szCs w:val="17"/>
        </w:rPr>
        <w:t xml:space="preserve">Il diritto è esercitabile presso il Titolare sopra indicato o il suo designato - Dirigente del Settore Corpo di Polizia Municipale e Commercio su Aree Pubbliche, Dott. Riccardo Saracco, raggiungibile all’indirizzo Piazza Catena 3, 14100 Asti e all’indirizzo di posta elettronica </w:t>
      </w:r>
      <w:r w:rsidRPr="00BE1C2A">
        <w:rPr>
          <w:color w:val="0000FF"/>
          <w:sz w:val="17"/>
          <w:szCs w:val="17"/>
        </w:rPr>
        <w:t>protocollo.comuneasti@pec.it</w:t>
      </w:r>
      <w:r w:rsidRPr="00BE1C2A">
        <w:rPr>
          <w:color w:val="000083"/>
          <w:sz w:val="17"/>
          <w:szCs w:val="17"/>
        </w:rPr>
        <w:t xml:space="preserve">, </w:t>
      </w:r>
      <w:r w:rsidRPr="00BE1C2A">
        <w:rPr>
          <w:color w:val="000000"/>
          <w:sz w:val="17"/>
          <w:szCs w:val="17"/>
        </w:rPr>
        <w:t xml:space="preserve">ovvero presso il Responsabile per la Protezione dei Dati, Dott. Fabio </w:t>
      </w:r>
      <w:proofErr w:type="spellStart"/>
      <w:r w:rsidRPr="00BE1C2A">
        <w:rPr>
          <w:color w:val="000000"/>
          <w:sz w:val="17"/>
          <w:szCs w:val="17"/>
        </w:rPr>
        <w:t>Quirico</w:t>
      </w:r>
      <w:proofErr w:type="spellEnd"/>
      <w:r w:rsidRPr="00BE1C2A">
        <w:rPr>
          <w:color w:val="000000"/>
          <w:sz w:val="17"/>
          <w:szCs w:val="17"/>
        </w:rPr>
        <w:t xml:space="preserve">, raggiungibile presso il Corpo di Polizia Municipale in Via Gen. Gustavo </w:t>
      </w:r>
      <w:proofErr w:type="spellStart"/>
      <w:r w:rsidRPr="00BE1C2A">
        <w:rPr>
          <w:color w:val="000000"/>
          <w:sz w:val="17"/>
          <w:szCs w:val="17"/>
        </w:rPr>
        <w:t>Fara</w:t>
      </w:r>
      <w:proofErr w:type="spellEnd"/>
      <w:r w:rsidRPr="00BE1C2A">
        <w:rPr>
          <w:color w:val="000000"/>
          <w:sz w:val="17"/>
          <w:szCs w:val="17"/>
        </w:rPr>
        <w:t xml:space="preserve">, 12, 14100 Asti e all’indirizzo di posta elettronica </w:t>
      </w:r>
      <w:r w:rsidRPr="00BE1C2A">
        <w:rPr>
          <w:color w:val="000083"/>
          <w:sz w:val="17"/>
          <w:szCs w:val="17"/>
        </w:rPr>
        <w:t xml:space="preserve">dpo@comune.asti.it </w:t>
      </w:r>
      <w:r w:rsidRPr="00BE1C2A">
        <w:rPr>
          <w:color w:val="000000"/>
          <w:sz w:val="17"/>
          <w:szCs w:val="17"/>
        </w:rPr>
        <w:t xml:space="preserve">oppure </w:t>
      </w:r>
      <w:r w:rsidRPr="00BE1C2A">
        <w:rPr>
          <w:color w:val="0000FF"/>
          <w:sz w:val="17"/>
          <w:szCs w:val="17"/>
        </w:rPr>
        <w:t>protocollo.comuneasti@pec.it</w:t>
      </w:r>
      <w:r w:rsidRPr="00BE1C2A">
        <w:rPr>
          <w:color w:val="000083"/>
          <w:sz w:val="17"/>
          <w:szCs w:val="17"/>
        </w:rPr>
        <w:t>.</w:t>
      </w:r>
    </w:p>
    <w:p w:rsidR="007D3349" w:rsidRPr="00BE1C2A" w:rsidRDefault="00BE1C2A" w:rsidP="00BE1C2A">
      <w:pPr>
        <w:autoSpaceDE w:val="0"/>
        <w:autoSpaceDN w:val="0"/>
        <w:adjustRightInd w:val="0"/>
        <w:jc w:val="both"/>
        <w:rPr>
          <w:sz w:val="17"/>
          <w:szCs w:val="17"/>
        </w:rPr>
      </w:pPr>
      <w:r w:rsidRPr="00BE1C2A">
        <w:rPr>
          <w:color w:val="000000"/>
          <w:sz w:val="17"/>
          <w:szCs w:val="17"/>
        </w:rPr>
        <w:t xml:space="preserve">In ultima istanza, oltre alle tutele previste in sede amministrativa o giurisdizionale, è ammesso comunque il reclamo all'Autorità Garante per la protezione dei dati personali – </w:t>
      </w:r>
      <w:r w:rsidRPr="00BE1C2A">
        <w:rPr>
          <w:color w:val="000083"/>
          <w:sz w:val="17"/>
          <w:szCs w:val="17"/>
        </w:rPr>
        <w:t xml:space="preserve">www.garanteprivacy.iy </w:t>
      </w:r>
      <w:r w:rsidRPr="00BE1C2A">
        <w:rPr>
          <w:color w:val="000000"/>
          <w:sz w:val="17"/>
          <w:szCs w:val="17"/>
        </w:rPr>
        <w:t>- nel caso si ritenga che il trattamento avvenga in violazione del Regolamento citato.</w:t>
      </w:r>
    </w:p>
    <w:sectPr w:rsidR="007D3349" w:rsidRPr="00BE1C2A" w:rsidSect="008A1457">
      <w:pgSz w:w="11906" w:h="16838"/>
      <w:pgMar w:top="426" w:right="567" w:bottom="142" w:left="567" w:header="720"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CC7" w:rsidRDefault="00291CC7" w:rsidP="00BE1C2A">
      <w:r>
        <w:separator/>
      </w:r>
    </w:p>
  </w:endnote>
  <w:endnote w:type="continuationSeparator" w:id="0">
    <w:p w:rsidR="00291CC7" w:rsidRDefault="00291CC7" w:rsidP="00BE1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305">
    <w:altName w:val="Times New Roman"/>
    <w:charset w:val="00"/>
    <w:family w:val="auto"/>
    <w:pitch w:val="variable"/>
    <w:sig w:usb0="00000000" w:usb1="00000000" w:usb2="00000000" w:usb3="00000000" w:csb0="00000000"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CC7" w:rsidRDefault="00291CC7" w:rsidP="00BE1C2A">
      <w:r>
        <w:separator/>
      </w:r>
    </w:p>
  </w:footnote>
  <w:footnote w:type="continuationSeparator" w:id="0">
    <w:p w:rsidR="00291CC7" w:rsidRDefault="00291CC7" w:rsidP="00BE1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482C"/>
    <w:multiLevelType w:val="hybridMultilevel"/>
    <w:tmpl w:val="4D10F686"/>
    <w:lvl w:ilvl="0" w:tplc="81481192">
      <w:start w:val="1"/>
      <w:numFmt w:val="decimal"/>
      <w:lvlText w:val="%1)"/>
      <w:lvlJc w:val="left"/>
      <w:pPr>
        <w:ind w:left="720" w:hanging="360"/>
      </w:pPr>
      <w:rPr>
        <w:rFonts w:hint="default"/>
        <w:sz w:val="16"/>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334542"/>
    <w:multiLevelType w:val="hybridMultilevel"/>
    <w:tmpl w:val="9490E0B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
    <w:nsid w:val="25492B8E"/>
    <w:multiLevelType w:val="hybridMultilevel"/>
    <w:tmpl w:val="38D807B8"/>
    <w:lvl w:ilvl="0" w:tplc="C02A93B0">
      <w:numFmt w:val="bullet"/>
      <w:lvlText w:val="‡"/>
      <w:lvlJc w:val="left"/>
      <w:pPr>
        <w:tabs>
          <w:tab w:val="num" w:pos="825"/>
        </w:tabs>
        <w:ind w:left="825" w:hanging="46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BAC558F"/>
    <w:multiLevelType w:val="hybridMultilevel"/>
    <w:tmpl w:val="35EE69AA"/>
    <w:lvl w:ilvl="0" w:tplc="5DD898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98107E"/>
    <w:multiLevelType w:val="hybridMultilevel"/>
    <w:tmpl w:val="54DE20C0"/>
    <w:lvl w:ilvl="0" w:tplc="B64626D2">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2152B6"/>
    <w:multiLevelType w:val="hybridMultilevel"/>
    <w:tmpl w:val="E38AA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125299"/>
    <w:multiLevelType w:val="hybridMultilevel"/>
    <w:tmpl w:val="EA7413F4"/>
    <w:lvl w:ilvl="0" w:tplc="0410000F">
      <w:start w:val="1"/>
      <w:numFmt w:val="decimal"/>
      <w:lvlText w:val="%1."/>
      <w:lvlJc w:val="left"/>
      <w:pPr>
        <w:tabs>
          <w:tab w:val="num" w:pos="1421"/>
        </w:tabs>
        <w:ind w:left="1421" w:hanging="360"/>
      </w:pPr>
    </w:lvl>
    <w:lvl w:ilvl="1" w:tplc="04100019" w:tentative="1">
      <w:start w:val="1"/>
      <w:numFmt w:val="lowerLetter"/>
      <w:lvlText w:val="%2."/>
      <w:lvlJc w:val="left"/>
      <w:pPr>
        <w:tabs>
          <w:tab w:val="num" w:pos="2141"/>
        </w:tabs>
        <w:ind w:left="2141" w:hanging="360"/>
      </w:pPr>
    </w:lvl>
    <w:lvl w:ilvl="2" w:tplc="0410001B" w:tentative="1">
      <w:start w:val="1"/>
      <w:numFmt w:val="lowerRoman"/>
      <w:lvlText w:val="%3."/>
      <w:lvlJc w:val="right"/>
      <w:pPr>
        <w:tabs>
          <w:tab w:val="num" w:pos="2861"/>
        </w:tabs>
        <w:ind w:left="2861" w:hanging="180"/>
      </w:pPr>
    </w:lvl>
    <w:lvl w:ilvl="3" w:tplc="0410000F" w:tentative="1">
      <w:start w:val="1"/>
      <w:numFmt w:val="decimal"/>
      <w:lvlText w:val="%4."/>
      <w:lvlJc w:val="left"/>
      <w:pPr>
        <w:tabs>
          <w:tab w:val="num" w:pos="3581"/>
        </w:tabs>
        <w:ind w:left="3581" w:hanging="360"/>
      </w:pPr>
    </w:lvl>
    <w:lvl w:ilvl="4" w:tplc="04100019" w:tentative="1">
      <w:start w:val="1"/>
      <w:numFmt w:val="lowerLetter"/>
      <w:lvlText w:val="%5."/>
      <w:lvlJc w:val="left"/>
      <w:pPr>
        <w:tabs>
          <w:tab w:val="num" w:pos="4301"/>
        </w:tabs>
        <w:ind w:left="4301" w:hanging="360"/>
      </w:pPr>
    </w:lvl>
    <w:lvl w:ilvl="5" w:tplc="0410001B" w:tentative="1">
      <w:start w:val="1"/>
      <w:numFmt w:val="lowerRoman"/>
      <w:lvlText w:val="%6."/>
      <w:lvlJc w:val="right"/>
      <w:pPr>
        <w:tabs>
          <w:tab w:val="num" w:pos="5021"/>
        </w:tabs>
        <w:ind w:left="5021" w:hanging="180"/>
      </w:pPr>
    </w:lvl>
    <w:lvl w:ilvl="6" w:tplc="0410000F" w:tentative="1">
      <w:start w:val="1"/>
      <w:numFmt w:val="decimal"/>
      <w:lvlText w:val="%7."/>
      <w:lvlJc w:val="left"/>
      <w:pPr>
        <w:tabs>
          <w:tab w:val="num" w:pos="5741"/>
        </w:tabs>
        <w:ind w:left="5741" w:hanging="360"/>
      </w:pPr>
    </w:lvl>
    <w:lvl w:ilvl="7" w:tplc="04100019" w:tentative="1">
      <w:start w:val="1"/>
      <w:numFmt w:val="lowerLetter"/>
      <w:lvlText w:val="%8."/>
      <w:lvlJc w:val="left"/>
      <w:pPr>
        <w:tabs>
          <w:tab w:val="num" w:pos="6461"/>
        </w:tabs>
        <w:ind w:left="6461" w:hanging="360"/>
      </w:pPr>
    </w:lvl>
    <w:lvl w:ilvl="8" w:tplc="0410001B" w:tentative="1">
      <w:start w:val="1"/>
      <w:numFmt w:val="lowerRoman"/>
      <w:lvlText w:val="%9."/>
      <w:lvlJc w:val="right"/>
      <w:pPr>
        <w:tabs>
          <w:tab w:val="num" w:pos="7181"/>
        </w:tabs>
        <w:ind w:left="7181" w:hanging="180"/>
      </w:pPr>
    </w:lvl>
  </w:abstractNum>
  <w:abstractNum w:abstractNumId="7">
    <w:nsid w:val="72A60CA2"/>
    <w:multiLevelType w:val="hybridMultilevel"/>
    <w:tmpl w:val="8490E750"/>
    <w:lvl w:ilvl="0" w:tplc="0410000F">
      <w:start w:val="1"/>
      <w:numFmt w:val="decimal"/>
      <w:lvlText w:val="%1."/>
      <w:lvlJc w:val="left"/>
      <w:pPr>
        <w:tabs>
          <w:tab w:val="num" w:pos="770"/>
        </w:tabs>
        <w:ind w:left="770" w:hanging="360"/>
      </w:pPr>
    </w:lvl>
    <w:lvl w:ilvl="1" w:tplc="04100019" w:tentative="1">
      <w:start w:val="1"/>
      <w:numFmt w:val="lowerLetter"/>
      <w:lvlText w:val="%2."/>
      <w:lvlJc w:val="left"/>
      <w:pPr>
        <w:tabs>
          <w:tab w:val="num" w:pos="1490"/>
        </w:tabs>
        <w:ind w:left="1490" w:hanging="360"/>
      </w:pPr>
    </w:lvl>
    <w:lvl w:ilvl="2" w:tplc="0410001B" w:tentative="1">
      <w:start w:val="1"/>
      <w:numFmt w:val="lowerRoman"/>
      <w:lvlText w:val="%3."/>
      <w:lvlJc w:val="right"/>
      <w:pPr>
        <w:tabs>
          <w:tab w:val="num" w:pos="2210"/>
        </w:tabs>
        <w:ind w:left="2210" w:hanging="180"/>
      </w:pPr>
    </w:lvl>
    <w:lvl w:ilvl="3" w:tplc="0410000F" w:tentative="1">
      <w:start w:val="1"/>
      <w:numFmt w:val="decimal"/>
      <w:lvlText w:val="%4."/>
      <w:lvlJc w:val="left"/>
      <w:pPr>
        <w:tabs>
          <w:tab w:val="num" w:pos="2930"/>
        </w:tabs>
        <w:ind w:left="2930" w:hanging="360"/>
      </w:pPr>
    </w:lvl>
    <w:lvl w:ilvl="4" w:tplc="04100019" w:tentative="1">
      <w:start w:val="1"/>
      <w:numFmt w:val="lowerLetter"/>
      <w:lvlText w:val="%5."/>
      <w:lvlJc w:val="left"/>
      <w:pPr>
        <w:tabs>
          <w:tab w:val="num" w:pos="3650"/>
        </w:tabs>
        <w:ind w:left="3650" w:hanging="360"/>
      </w:pPr>
    </w:lvl>
    <w:lvl w:ilvl="5" w:tplc="0410001B" w:tentative="1">
      <w:start w:val="1"/>
      <w:numFmt w:val="lowerRoman"/>
      <w:lvlText w:val="%6."/>
      <w:lvlJc w:val="right"/>
      <w:pPr>
        <w:tabs>
          <w:tab w:val="num" w:pos="4370"/>
        </w:tabs>
        <w:ind w:left="4370" w:hanging="180"/>
      </w:pPr>
    </w:lvl>
    <w:lvl w:ilvl="6" w:tplc="0410000F" w:tentative="1">
      <w:start w:val="1"/>
      <w:numFmt w:val="decimal"/>
      <w:lvlText w:val="%7."/>
      <w:lvlJc w:val="left"/>
      <w:pPr>
        <w:tabs>
          <w:tab w:val="num" w:pos="5090"/>
        </w:tabs>
        <w:ind w:left="5090" w:hanging="360"/>
      </w:pPr>
    </w:lvl>
    <w:lvl w:ilvl="7" w:tplc="04100019" w:tentative="1">
      <w:start w:val="1"/>
      <w:numFmt w:val="lowerLetter"/>
      <w:lvlText w:val="%8."/>
      <w:lvlJc w:val="left"/>
      <w:pPr>
        <w:tabs>
          <w:tab w:val="num" w:pos="5810"/>
        </w:tabs>
        <w:ind w:left="5810" w:hanging="360"/>
      </w:pPr>
    </w:lvl>
    <w:lvl w:ilvl="8" w:tplc="0410001B" w:tentative="1">
      <w:start w:val="1"/>
      <w:numFmt w:val="lowerRoman"/>
      <w:lvlText w:val="%9."/>
      <w:lvlJc w:val="right"/>
      <w:pPr>
        <w:tabs>
          <w:tab w:val="num" w:pos="6530"/>
        </w:tabs>
        <w:ind w:left="6530" w:hanging="180"/>
      </w:pPr>
    </w:lvl>
  </w:abstractNum>
  <w:num w:numId="1">
    <w:abstractNumId w:val="2"/>
  </w:num>
  <w:num w:numId="2">
    <w:abstractNumId w:val="6"/>
  </w:num>
  <w:num w:numId="3">
    <w:abstractNumId w:val="1"/>
  </w:num>
  <w:num w:numId="4">
    <w:abstractNumId w:val="7"/>
  </w:num>
  <w:num w:numId="5">
    <w:abstractNumId w:val="0"/>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030AC"/>
    <w:rsid w:val="00025B82"/>
    <w:rsid w:val="000341DA"/>
    <w:rsid w:val="00050219"/>
    <w:rsid w:val="000539B8"/>
    <w:rsid w:val="000637C7"/>
    <w:rsid w:val="000650A0"/>
    <w:rsid w:val="00065BEC"/>
    <w:rsid w:val="00075143"/>
    <w:rsid w:val="0008555D"/>
    <w:rsid w:val="00094971"/>
    <w:rsid w:val="000C6BD9"/>
    <w:rsid w:val="000E03CC"/>
    <w:rsid w:val="000F1B2B"/>
    <w:rsid w:val="00107ACA"/>
    <w:rsid w:val="0011330E"/>
    <w:rsid w:val="001201AE"/>
    <w:rsid w:val="0013003E"/>
    <w:rsid w:val="0013255A"/>
    <w:rsid w:val="00135966"/>
    <w:rsid w:val="0017770C"/>
    <w:rsid w:val="00195908"/>
    <w:rsid w:val="001B3536"/>
    <w:rsid w:val="001D291A"/>
    <w:rsid w:val="001D361D"/>
    <w:rsid w:val="001E2993"/>
    <w:rsid w:val="001E5D67"/>
    <w:rsid w:val="001F0383"/>
    <w:rsid w:val="001F3192"/>
    <w:rsid w:val="0020085F"/>
    <w:rsid w:val="00243DEE"/>
    <w:rsid w:val="0027577B"/>
    <w:rsid w:val="00290B54"/>
    <w:rsid w:val="00291CC7"/>
    <w:rsid w:val="002B3BD8"/>
    <w:rsid w:val="002B6D92"/>
    <w:rsid w:val="002D06CC"/>
    <w:rsid w:val="00335E0D"/>
    <w:rsid w:val="0034414C"/>
    <w:rsid w:val="00344764"/>
    <w:rsid w:val="003471B3"/>
    <w:rsid w:val="00360ED8"/>
    <w:rsid w:val="003770F0"/>
    <w:rsid w:val="003D3859"/>
    <w:rsid w:val="0041655A"/>
    <w:rsid w:val="00421BFA"/>
    <w:rsid w:val="0042379B"/>
    <w:rsid w:val="004A3A67"/>
    <w:rsid w:val="004B0AAF"/>
    <w:rsid w:val="004C1CB6"/>
    <w:rsid w:val="004D15AE"/>
    <w:rsid w:val="005030AC"/>
    <w:rsid w:val="00506596"/>
    <w:rsid w:val="00543A06"/>
    <w:rsid w:val="00576AC7"/>
    <w:rsid w:val="00597E6E"/>
    <w:rsid w:val="005C4D2F"/>
    <w:rsid w:val="005D2A35"/>
    <w:rsid w:val="005F7363"/>
    <w:rsid w:val="00632983"/>
    <w:rsid w:val="00643130"/>
    <w:rsid w:val="00645055"/>
    <w:rsid w:val="006453B8"/>
    <w:rsid w:val="006600DA"/>
    <w:rsid w:val="00666147"/>
    <w:rsid w:val="006A310D"/>
    <w:rsid w:val="006A389C"/>
    <w:rsid w:val="006E55E7"/>
    <w:rsid w:val="006F5E64"/>
    <w:rsid w:val="00703BC3"/>
    <w:rsid w:val="00710996"/>
    <w:rsid w:val="00720601"/>
    <w:rsid w:val="00763A66"/>
    <w:rsid w:val="007745A0"/>
    <w:rsid w:val="007A7C36"/>
    <w:rsid w:val="007B5B7A"/>
    <w:rsid w:val="007D3349"/>
    <w:rsid w:val="008144EA"/>
    <w:rsid w:val="00820F66"/>
    <w:rsid w:val="00825B17"/>
    <w:rsid w:val="008350FD"/>
    <w:rsid w:val="0084081C"/>
    <w:rsid w:val="00891218"/>
    <w:rsid w:val="008A1457"/>
    <w:rsid w:val="008B625C"/>
    <w:rsid w:val="008D1D02"/>
    <w:rsid w:val="008D1E3F"/>
    <w:rsid w:val="008F1CD5"/>
    <w:rsid w:val="00904E96"/>
    <w:rsid w:val="0091370D"/>
    <w:rsid w:val="009200CB"/>
    <w:rsid w:val="00932D6C"/>
    <w:rsid w:val="00984FDD"/>
    <w:rsid w:val="009973CA"/>
    <w:rsid w:val="009A4253"/>
    <w:rsid w:val="009B3856"/>
    <w:rsid w:val="009F4BE0"/>
    <w:rsid w:val="00A07B82"/>
    <w:rsid w:val="00A1173E"/>
    <w:rsid w:val="00A24CD4"/>
    <w:rsid w:val="00A80FF0"/>
    <w:rsid w:val="00A83BC7"/>
    <w:rsid w:val="00AA08BB"/>
    <w:rsid w:val="00AA3DA9"/>
    <w:rsid w:val="00AA3DB5"/>
    <w:rsid w:val="00AC788C"/>
    <w:rsid w:val="00AD119D"/>
    <w:rsid w:val="00AE30E1"/>
    <w:rsid w:val="00B14BF2"/>
    <w:rsid w:val="00B305C7"/>
    <w:rsid w:val="00B45854"/>
    <w:rsid w:val="00B7791B"/>
    <w:rsid w:val="00BB4C4A"/>
    <w:rsid w:val="00BC52D1"/>
    <w:rsid w:val="00BE1C2A"/>
    <w:rsid w:val="00BE352F"/>
    <w:rsid w:val="00BF4F87"/>
    <w:rsid w:val="00C07A57"/>
    <w:rsid w:val="00C35A08"/>
    <w:rsid w:val="00C4338B"/>
    <w:rsid w:val="00C715AE"/>
    <w:rsid w:val="00C9038B"/>
    <w:rsid w:val="00C95D9B"/>
    <w:rsid w:val="00C96EF9"/>
    <w:rsid w:val="00CA29F3"/>
    <w:rsid w:val="00CA4D8B"/>
    <w:rsid w:val="00D029F6"/>
    <w:rsid w:val="00D17E47"/>
    <w:rsid w:val="00D4066B"/>
    <w:rsid w:val="00D61B62"/>
    <w:rsid w:val="00D85C35"/>
    <w:rsid w:val="00DA12E8"/>
    <w:rsid w:val="00DA1BAC"/>
    <w:rsid w:val="00DB12AC"/>
    <w:rsid w:val="00DC0E08"/>
    <w:rsid w:val="00DD4BDD"/>
    <w:rsid w:val="00DE1B17"/>
    <w:rsid w:val="00DE6B32"/>
    <w:rsid w:val="00DE7A92"/>
    <w:rsid w:val="00DF0601"/>
    <w:rsid w:val="00DF4FF4"/>
    <w:rsid w:val="00E33E23"/>
    <w:rsid w:val="00E507DA"/>
    <w:rsid w:val="00E74E20"/>
    <w:rsid w:val="00E91BDA"/>
    <w:rsid w:val="00E95BB3"/>
    <w:rsid w:val="00EA5797"/>
    <w:rsid w:val="00EC2426"/>
    <w:rsid w:val="00ED3CF8"/>
    <w:rsid w:val="00EF1F87"/>
    <w:rsid w:val="00F15205"/>
    <w:rsid w:val="00F243B9"/>
    <w:rsid w:val="00F374B7"/>
    <w:rsid w:val="00F7318D"/>
    <w:rsid w:val="00F738E0"/>
    <w:rsid w:val="00F82F99"/>
    <w:rsid w:val="00FD32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80FF0"/>
  </w:style>
  <w:style w:type="paragraph" w:styleId="Titolo1">
    <w:name w:val="heading 1"/>
    <w:basedOn w:val="Normale"/>
    <w:next w:val="Normale"/>
    <w:qFormat/>
    <w:rsid w:val="00A80FF0"/>
    <w:pPr>
      <w:keepNext/>
      <w:jc w:val="center"/>
      <w:outlineLvl w:val="0"/>
    </w:pPr>
    <w:rPr>
      <w:rFonts w:eastAsia="Arial Unicode MS"/>
      <w:b/>
      <w:sz w:val="24"/>
    </w:rPr>
  </w:style>
  <w:style w:type="paragraph" w:styleId="Titolo2">
    <w:name w:val="heading 2"/>
    <w:basedOn w:val="Normale"/>
    <w:next w:val="Normale"/>
    <w:qFormat/>
    <w:rsid w:val="00A80FF0"/>
    <w:pPr>
      <w:keepNext/>
      <w:outlineLvl w:val="1"/>
    </w:pPr>
    <w:rPr>
      <w:rFonts w:eastAsia="Arial Unicode MS"/>
      <w:b/>
      <w:sz w:val="24"/>
      <w:u w:val="single"/>
    </w:rPr>
  </w:style>
  <w:style w:type="paragraph" w:styleId="Titolo3">
    <w:name w:val="heading 3"/>
    <w:basedOn w:val="Normale"/>
    <w:next w:val="Normale"/>
    <w:qFormat/>
    <w:rsid w:val="00A80FF0"/>
    <w:pPr>
      <w:keepNext/>
      <w:outlineLvl w:val="2"/>
    </w:pPr>
    <w:rPr>
      <w:rFonts w:eastAsia="Arial Unicode MS"/>
      <w:sz w:val="24"/>
    </w:rPr>
  </w:style>
  <w:style w:type="paragraph" w:styleId="Titolo4">
    <w:name w:val="heading 4"/>
    <w:basedOn w:val="Normale"/>
    <w:next w:val="Normale"/>
    <w:qFormat/>
    <w:rsid w:val="00A80FF0"/>
    <w:pPr>
      <w:keepNext/>
      <w:outlineLvl w:val="3"/>
    </w:pPr>
    <w:rPr>
      <w:rFonts w:eastAsia="Arial Unicode MS"/>
      <w:b/>
      <w:sz w:val="24"/>
    </w:rPr>
  </w:style>
  <w:style w:type="paragraph" w:styleId="Titolo5">
    <w:name w:val="heading 5"/>
    <w:basedOn w:val="Normale"/>
    <w:next w:val="Normale"/>
    <w:qFormat/>
    <w:rsid w:val="00A80FF0"/>
    <w:pPr>
      <w:keepNext/>
      <w:outlineLvl w:val="4"/>
    </w:pPr>
    <w:rPr>
      <w:rFonts w:eastAsia="Arial Unicode MS"/>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A80FF0"/>
    <w:rPr>
      <w:sz w:val="22"/>
    </w:rPr>
  </w:style>
  <w:style w:type="paragraph" w:styleId="Corpodeltesto2">
    <w:name w:val="Body Text 2"/>
    <w:basedOn w:val="Normale"/>
    <w:rsid w:val="00A80FF0"/>
    <w:pPr>
      <w:jc w:val="both"/>
    </w:pPr>
    <w:rPr>
      <w:sz w:val="24"/>
    </w:rPr>
  </w:style>
  <w:style w:type="paragraph" w:styleId="Testonormale">
    <w:name w:val="Plain Text"/>
    <w:basedOn w:val="Normale"/>
    <w:link w:val="TestonormaleCarattere"/>
    <w:uiPriority w:val="99"/>
    <w:unhideWhenUsed/>
    <w:rsid w:val="00335E0D"/>
    <w:rPr>
      <w:rFonts w:ascii="Consolas" w:eastAsia="Calibri" w:hAnsi="Consolas" w:cs="Consolas"/>
      <w:sz w:val="21"/>
      <w:szCs w:val="21"/>
    </w:rPr>
  </w:style>
  <w:style w:type="character" w:customStyle="1" w:styleId="TestonormaleCarattere">
    <w:name w:val="Testo normale Carattere"/>
    <w:basedOn w:val="Carpredefinitoparagrafo"/>
    <w:link w:val="Testonormale"/>
    <w:uiPriority w:val="99"/>
    <w:rsid w:val="00335E0D"/>
    <w:rPr>
      <w:rFonts w:ascii="Consolas" w:eastAsia="Calibri" w:hAnsi="Consolas" w:cs="Consolas"/>
      <w:sz w:val="21"/>
      <w:szCs w:val="21"/>
    </w:rPr>
  </w:style>
  <w:style w:type="character" w:styleId="Collegamentoipertestuale">
    <w:name w:val="Hyperlink"/>
    <w:basedOn w:val="Carpredefinitoparagrafo"/>
    <w:rsid w:val="00576AC7"/>
    <w:rPr>
      <w:color w:val="0000FF"/>
      <w:u w:val="single"/>
    </w:rPr>
  </w:style>
  <w:style w:type="paragraph" w:styleId="Testofumetto">
    <w:name w:val="Balloon Text"/>
    <w:basedOn w:val="Normale"/>
    <w:link w:val="TestofumettoCarattere"/>
    <w:rsid w:val="00050219"/>
    <w:rPr>
      <w:rFonts w:ascii="Tahoma" w:hAnsi="Tahoma" w:cs="Tahoma"/>
      <w:sz w:val="16"/>
      <w:szCs w:val="16"/>
    </w:rPr>
  </w:style>
  <w:style w:type="character" w:customStyle="1" w:styleId="TestofumettoCarattere">
    <w:name w:val="Testo fumetto Carattere"/>
    <w:basedOn w:val="Carpredefinitoparagrafo"/>
    <w:link w:val="Testofumetto"/>
    <w:rsid w:val="00050219"/>
    <w:rPr>
      <w:rFonts w:ascii="Tahoma" w:hAnsi="Tahoma" w:cs="Tahoma"/>
      <w:sz w:val="16"/>
      <w:szCs w:val="16"/>
    </w:rPr>
  </w:style>
  <w:style w:type="paragraph" w:customStyle="1" w:styleId="LO-normal">
    <w:name w:val="LO-normal"/>
    <w:rsid w:val="007B5B7A"/>
    <w:pPr>
      <w:suppressAutoHyphens/>
    </w:pPr>
    <w:rPr>
      <w:rFonts w:eastAsia="font305" w:cs="font305"/>
    </w:rPr>
  </w:style>
  <w:style w:type="table" w:styleId="Grigliatabella">
    <w:name w:val="Table Grid"/>
    <w:basedOn w:val="Tabellanormale"/>
    <w:rsid w:val="00416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BE1C2A"/>
    <w:pPr>
      <w:tabs>
        <w:tab w:val="center" w:pos="4819"/>
        <w:tab w:val="right" w:pos="9638"/>
      </w:tabs>
    </w:pPr>
  </w:style>
  <w:style w:type="character" w:customStyle="1" w:styleId="IntestazioneCarattere">
    <w:name w:val="Intestazione Carattere"/>
    <w:basedOn w:val="Carpredefinitoparagrafo"/>
    <w:link w:val="Intestazione"/>
    <w:rsid w:val="00BE1C2A"/>
  </w:style>
  <w:style w:type="paragraph" w:styleId="Pidipagina">
    <w:name w:val="footer"/>
    <w:basedOn w:val="Normale"/>
    <w:link w:val="PidipaginaCarattere"/>
    <w:rsid w:val="00BE1C2A"/>
    <w:pPr>
      <w:tabs>
        <w:tab w:val="center" w:pos="4819"/>
        <w:tab w:val="right" w:pos="9638"/>
      </w:tabs>
    </w:pPr>
  </w:style>
  <w:style w:type="character" w:customStyle="1" w:styleId="PidipaginaCarattere">
    <w:name w:val="Piè di pagina Carattere"/>
    <w:basedOn w:val="Carpredefinitoparagrafo"/>
    <w:link w:val="Pidipagina"/>
    <w:rsid w:val="00BE1C2A"/>
  </w:style>
  <w:style w:type="paragraph" w:styleId="Paragrafoelenco">
    <w:name w:val="List Paragraph"/>
    <w:basedOn w:val="Normale"/>
    <w:uiPriority w:val="34"/>
    <w:qFormat/>
    <w:rsid w:val="00A1173E"/>
    <w:pPr>
      <w:ind w:left="720"/>
      <w:contextualSpacing/>
    </w:pPr>
  </w:style>
</w:styles>
</file>

<file path=word/webSettings.xml><?xml version="1.0" encoding="utf-8"?>
<w:webSettings xmlns:r="http://schemas.openxmlformats.org/officeDocument/2006/relationships" xmlns:w="http://schemas.openxmlformats.org/wordprocessingml/2006/main">
  <w:divs>
    <w:div w:id="13710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omuneasti@pec.it" TargetMode="External"/><Relationship Id="rId5" Type="http://schemas.openxmlformats.org/officeDocument/2006/relationships/webSettings" Target="webSettings.xml"/><Relationship Id="rId10" Type="http://schemas.openxmlformats.org/officeDocument/2006/relationships/hyperlink" Target="mailto:protocollo.comuneasti@pec.it" TargetMode="External"/><Relationship Id="rId4" Type="http://schemas.openxmlformats.org/officeDocument/2006/relationships/settings" Target="settings.xml"/><Relationship Id="rId9" Type="http://schemas.openxmlformats.org/officeDocument/2006/relationships/hyperlink" Target="mailto:protocollo@cert.comune.a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117CD-2A33-4D4F-8702-EB15909E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1209</Words>
  <Characters>8255</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AL COMUNE DI ASTI                                                                                           marca da bollo</vt:lpstr>
    </vt:vector>
  </TitlesOfParts>
  <Company/>
  <LinksUpToDate>false</LinksUpToDate>
  <CharactersWithSpaces>9446</CharactersWithSpaces>
  <SharedDoc>false</SharedDoc>
  <HLinks>
    <vt:vector size="18" baseType="variant">
      <vt:variant>
        <vt:i4>2097234</vt:i4>
      </vt:variant>
      <vt:variant>
        <vt:i4>3</vt:i4>
      </vt:variant>
      <vt:variant>
        <vt:i4>0</vt:i4>
      </vt:variant>
      <vt:variant>
        <vt:i4>5</vt:i4>
      </vt:variant>
      <vt:variant>
        <vt:lpwstr>mailto:protocollo.comuneasti@pec.it</vt:lpwstr>
      </vt:variant>
      <vt:variant>
        <vt:lpwstr/>
      </vt:variant>
      <vt:variant>
        <vt:i4>8192087</vt:i4>
      </vt:variant>
      <vt:variant>
        <vt:i4>0</vt:i4>
      </vt:variant>
      <vt:variant>
        <vt:i4>0</vt:i4>
      </vt:variant>
      <vt:variant>
        <vt:i4>5</vt:i4>
      </vt:variant>
      <vt:variant>
        <vt:lpwstr>mailto:protocollo@cert.comune.asti.it</vt:lpwstr>
      </vt:variant>
      <vt:variant>
        <vt:lpwstr/>
      </vt:variant>
      <vt:variant>
        <vt:i4>2097234</vt:i4>
      </vt:variant>
      <vt:variant>
        <vt:i4>0</vt:i4>
      </vt:variant>
      <vt:variant>
        <vt:i4>0</vt:i4>
      </vt:variant>
      <vt:variant>
        <vt:i4>5</vt:i4>
      </vt:variant>
      <vt:variant>
        <vt:lpwstr>mailto:protocollo.comuneasti@pec.it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ASTI                                                                                           marca da bollo</dc:title>
  <dc:creator>COMUNE DI ASTI</dc:creator>
  <cp:lastModifiedBy>A.FACONDO</cp:lastModifiedBy>
  <cp:revision>8</cp:revision>
  <cp:lastPrinted>2019-07-15T09:11:00Z</cp:lastPrinted>
  <dcterms:created xsi:type="dcterms:W3CDTF">2024-05-09T06:20:00Z</dcterms:created>
  <dcterms:modified xsi:type="dcterms:W3CDTF">2024-05-09T13:34:00Z</dcterms:modified>
</cp:coreProperties>
</file>